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24" w:rsidRDefault="006377BA" w:rsidP="00237D01">
      <w:pPr>
        <w:pStyle w:val="a3"/>
        <w:ind w:left="426" w:right="-142"/>
        <w:jc w:val="left"/>
        <w:rPr>
          <w:b w:val="0"/>
          <w:sz w:val="32"/>
        </w:rPr>
      </w:pPr>
      <w:r>
        <w:rPr>
          <w:b w:val="0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85pt;margin-top:3.95pt;width:533.7pt;height:722.4pt;z-index:1" o:allowincell="f">
            <v:textbox style="mso-next-textbox:#_x0000_s1026">
              <w:txbxContent>
                <w:tbl>
                  <w:tblPr>
                    <w:tblW w:w="10348" w:type="dxa"/>
                    <w:tblInd w:w="-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6521"/>
                    <w:gridCol w:w="1984"/>
                  </w:tblGrid>
                  <w:tr w:rsidR="006377BA" w:rsidRPr="00E753AC">
                    <w:tc>
                      <w:tcPr>
                        <w:tcW w:w="1843" w:type="dxa"/>
                      </w:tcPr>
                      <w:p w:rsidR="006377BA" w:rsidRPr="00E753AC" w:rsidRDefault="006377BA" w:rsidP="00E5259E">
                        <w:pPr>
                          <w:spacing w:before="120" w:line="420" w:lineRule="auto"/>
                          <w:ind w:left="57" w:right="-108"/>
                          <w:jc w:val="center"/>
                          <w:rPr>
                            <w:b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b/>
                            <w:i/>
                            <w:noProof/>
                            <w:szCs w:val="40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Рисунок 10" o:spid="_x0000_i1034" type="#_x0000_t75" alt="логотип -1501ч-б" style="width:74.25pt;height:94.5pt;visibility:visible">
                              <v:imagedata r:id="rId8" o:title="логотип -1501ч-б"/>
                            </v:shape>
                          </w:pict>
                        </w:r>
                      </w:p>
                    </w:tc>
                    <w:tc>
                      <w:tcPr>
                        <w:tcW w:w="6521" w:type="dxa"/>
                        <w:vAlign w:val="bottom"/>
                      </w:tcPr>
                      <w:p w:rsidR="006377BA" w:rsidRPr="00E753AC" w:rsidRDefault="006377BA" w:rsidP="00E5259E">
                        <w:pPr>
                          <w:spacing w:before="120" w:line="360" w:lineRule="auto"/>
                          <w:ind w:left="57" w:right="34"/>
                          <w:jc w:val="center"/>
                          <w:rPr>
                            <w:b/>
                            <w:sz w:val="28"/>
                            <w:szCs w:val="28"/>
                            <w:lang w:val="ru-RU"/>
                          </w:rPr>
                        </w:pPr>
                        <w:r w:rsidRPr="00E753AC">
                          <w:rPr>
                            <w:b/>
                            <w:sz w:val="28"/>
                            <w:szCs w:val="28"/>
                            <w:lang w:val="ru-RU"/>
                          </w:rPr>
                          <w:t>Департамент образования города Москвы</w:t>
                        </w:r>
                      </w:p>
                      <w:p w:rsidR="006377BA" w:rsidRPr="00E753AC" w:rsidRDefault="006377BA" w:rsidP="00E5259E">
                        <w:pPr>
                          <w:spacing w:before="120" w:line="360" w:lineRule="auto"/>
                          <w:ind w:left="57" w:right="34"/>
                          <w:jc w:val="center"/>
                          <w:rPr>
                            <w:b/>
                            <w:sz w:val="28"/>
                            <w:szCs w:val="28"/>
                            <w:lang w:val="ru-RU"/>
                          </w:rPr>
                        </w:pPr>
                        <w:r w:rsidRPr="00E753AC">
                          <w:rPr>
                            <w:b/>
                            <w:sz w:val="28"/>
                            <w:szCs w:val="28"/>
                            <w:lang w:val="ru-RU"/>
                          </w:rPr>
                          <w:t xml:space="preserve">Государственное </w:t>
                        </w:r>
                        <w:r w:rsidR="00E5259E">
                          <w:rPr>
                            <w:b/>
                            <w:sz w:val="28"/>
                            <w:szCs w:val="28"/>
                            <w:lang w:val="ru-RU"/>
                          </w:rPr>
                          <w:t xml:space="preserve">бюджетное </w:t>
                        </w:r>
                        <w:r w:rsidRPr="00E753AC">
                          <w:rPr>
                            <w:b/>
                            <w:sz w:val="28"/>
                            <w:szCs w:val="28"/>
                            <w:lang w:val="ru-RU"/>
                          </w:rPr>
                          <w:t>образовательное учреждение</w:t>
                        </w:r>
                        <w:r w:rsidR="00E5259E">
                          <w:rPr>
                            <w:b/>
                            <w:sz w:val="28"/>
                            <w:szCs w:val="28"/>
                            <w:lang w:val="ru-RU"/>
                          </w:rPr>
                          <w:t xml:space="preserve"> города Москвы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6377BA" w:rsidRPr="00E753AC" w:rsidRDefault="006377BA" w:rsidP="00E5259E">
                        <w:pPr>
                          <w:spacing w:before="120" w:line="420" w:lineRule="auto"/>
                          <w:ind w:left="57" w:right="1128"/>
                          <w:jc w:val="right"/>
                          <w:rPr>
                            <w:b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</w:rPr>
                          <w:pict>
                            <v:shape id="Рисунок 11" o:spid="_x0000_i1035" type="#_x0000_t75" alt="gerbmoscow2" style="width:80.25pt;height:95.25pt;visibility:visible">
                              <v:imagedata r:id="rId9" o:title="gerbmoscow2"/>
                            </v:shape>
                          </w:pict>
                        </w:r>
                      </w:p>
                    </w:tc>
                  </w:tr>
                </w:tbl>
                <w:p w:rsidR="006377BA" w:rsidRPr="004D793C" w:rsidRDefault="006377BA" w:rsidP="00E5259E">
                  <w:pPr>
                    <w:pStyle w:val="a4"/>
                    <w:spacing w:before="120" w:line="420" w:lineRule="auto"/>
                    <w:ind w:left="57" w:right="1128"/>
                    <w:jc w:val="center"/>
                    <w:rPr>
                      <w:b/>
                      <w:szCs w:val="28"/>
                    </w:rPr>
                  </w:pPr>
                  <w:r w:rsidRPr="004D793C">
                    <w:rPr>
                      <w:b/>
                      <w:szCs w:val="28"/>
                    </w:rPr>
                    <w:t>МНОГОПРОФИЛЬНЫЙ ТЕХНИЧЕСКИЙ ЛИЦЕЙ № 1501</w:t>
                  </w:r>
                </w:p>
                <w:p w:rsidR="006377BA" w:rsidRPr="00F944CD" w:rsidRDefault="006377BA" w:rsidP="00E5259E">
                  <w:pPr>
                    <w:pStyle w:val="a7"/>
                    <w:spacing w:before="1600" w:after="1200"/>
                    <w:ind w:left="57" w:right="-147"/>
                    <w:rPr>
                      <w:szCs w:val="40"/>
                    </w:rPr>
                  </w:pPr>
                  <w:r>
                    <w:rPr>
                      <w:i/>
                      <w:szCs w:val="40"/>
                      <w:lang w:val="en-US"/>
                    </w:rPr>
                    <w:t>X</w:t>
                  </w:r>
                  <w:r w:rsidRPr="001E3CFD">
                    <w:rPr>
                      <w:i/>
                      <w:szCs w:val="40"/>
                    </w:rPr>
                    <w:t xml:space="preserve"> </w:t>
                  </w:r>
                  <w:bookmarkStart w:id="0" w:name="OLE_LINK2"/>
                  <w:bookmarkStart w:id="1" w:name="OLE_LINK3"/>
                  <w:r w:rsidRPr="001E3CFD">
                    <w:rPr>
                      <w:i/>
                      <w:szCs w:val="40"/>
                    </w:rPr>
                    <w:t>Городская научно-практическая техническая конференция школьников</w:t>
                  </w:r>
                  <w:r>
                    <w:rPr>
                      <w:i/>
                      <w:szCs w:val="40"/>
                    </w:rPr>
                    <w:br/>
                  </w:r>
                  <w:r w:rsidRPr="001E3CFD">
                    <w:rPr>
                      <w:szCs w:val="40"/>
                    </w:rPr>
                    <w:t>«Исследуем и проектируем</w:t>
                  </w:r>
                  <w:proofErr w:type="gramStart"/>
                  <w:r w:rsidRPr="001E3CFD">
                    <w:rPr>
                      <w:szCs w:val="40"/>
                    </w:rPr>
                    <w:t>»</w:t>
                  </w:r>
                  <w:proofErr w:type="gramEnd"/>
                  <w:r w:rsidRPr="00F944CD">
                    <w:rPr>
                      <w:szCs w:val="40"/>
                    </w:rPr>
                    <w:br/>
                  </w:r>
                  <w:r>
                    <w:t>(место проведения Многопрофильный технический</w:t>
                  </w:r>
                  <w:r w:rsidRPr="00F944CD">
                    <w:br/>
                  </w:r>
                  <w:r>
                    <w:t>лицей №1501)</w:t>
                  </w:r>
                </w:p>
                <w:bookmarkEnd w:id="0"/>
                <w:bookmarkEnd w:id="1"/>
                <w:p w:rsidR="006377BA" w:rsidRDefault="006377BA" w:rsidP="00E5259E">
                  <w:pPr>
                    <w:pStyle w:val="a7"/>
                    <w:spacing w:line="360" w:lineRule="auto"/>
                    <w:ind w:left="57" w:right="142"/>
                    <w:rPr>
                      <w:szCs w:val="40"/>
                    </w:rPr>
                  </w:pPr>
                  <w:r>
                    <w:rPr>
                      <w:szCs w:val="40"/>
                    </w:rPr>
                    <w:t xml:space="preserve">«Зависимость вязкости жидкости от температуры </w:t>
                  </w:r>
                  <w:r w:rsidRPr="004B1F53">
                    <w:rPr>
                      <w:szCs w:val="40"/>
                    </w:rPr>
                    <w:t>»</w:t>
                  </w:r>
                </w:p>
                <w:p w:rsidR="006377BA" w:rsidRDefault="006377BA" w:rsidP="00E5259E">
                  <w:pPr>
                    <w:pStyle w:val="a7"/>
                    <w:spacing w:line="360" w:lineRule="auto"/>
                    <w:ind w:left="57" w:right="142"/>
                    <w:rPr>
                      <w:szCs w:val="40"/>
                    </w:rPr>
                  </w:pPr>
                </w:p>
                <w:p w:rsidR="006377BA" w:rsidRPr="00264C81" w:rsidRDefault="006377BA" w:rsidP="00E5259E">
                  <w:pPr>
                    <w:ind w:left="4253" w:right="32"/>
                    <w:rPr>
                      <w:i/>
                      <w:sz w:val="28"/>
                      <w:szCs w:val="28"/>
                      <w:lang w:val="ru-RU"/>
                    </w:rPr>
                  </w:pPr>
                  <w:r w:rsidRPr="00264C81">
                    <w:rPr>
                      <w:sz w:val="28"/>
                      <w:szCs w:val="28"/>
                      <w:lang w:val="ru-RU"/>
                    </w:rPr>
                    <w:t xml:space="preserve">Автор: </w:t>
                  </w:r>
                  <w:r>
                    <w:rPr>
                      <w:b/>
                      <w:i/>
                      <w:sz w:val="28"/>
                      <w:szCs w:val="28"/>
                      <w:lang w:val="ru-RU"/>
                    </w:rPr>
                    <w:t>Чичибабина   Александра   Антоновна</w:t>
                  </w:r>
                </w:p>
                <w:p w:rsidR="006377BA" w:rsidRPr="00264C81" w:rsidRDefault="006377BA" w:rsidP="00E5259E">
                  <w:pPr>
                    <w:pStyle w:val="3"/>
                    <w:ind w:left="4253" w:right="32"/>
                    <w:rPr>
                      <w:sz w:val="28"/>
                      <w:szCs w:val="28"/>
                    </w:rPr>
                  </w:pPr>
                  <w:bookmarkStart w:id="2" w:name="_Toc351578774"/>
                  <w:bookmarkStart w:id="3" w:name="_Toc351578922"/>
                  <w:bookmarkStart w:id="4" w:name="_Toc351579136"/>
                  <w:bookmarkStart w:id="5" w:name="_Toc351584180"/>
                  <w:r>
                    <w:rPr>
                      <w:sz w:val="28"/>
                      <w:szCs w:val="28"/>
                    </w:rPr>
                    <w:t>к</w:t>
                  </w:r>
                  <w:r w:rsidRPr="00264C81">
                    <w:rPr>
                      <w:sz w:val="28"/>
                      <w:szCs w:val="28"/>
                    </w:rPr>
                    <w:t xml:space="preserve">ласс: </w:t>
                  </w:r>
                  <w:r>
                    <w:rPr>
                      <w:i/>
                      <w:sz w:val="28"/>
                      <w:szCs w:val="28"/>
                    </w:rPr>
                    <w:t>11-3</w:t>
                  </w:r>
                  <w:bookmarkEnd w:id="2"/>
                  <w:bookmarkEnd w:id="3"/>
                  <w:bookmarkEnd w:id="4"/>
                  <w:bookmarkEnd w:id="5"/>
                </w:p>
                <w:p w:rsidR="006377BA" w:rsidRPr="004D793C" w:rsidRDefault="006377BA" w:rsidP="00E5259E">
                  <w:pPr>
                    <w:ind w:left="4253" w:right="32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6377BA" w:rsidRPr="004D793C" w:rsidRDefault="006377BA" w:rsidP="00E5259E">
                  <w:pPr>
                    <w:ind w:left="4253" w:right="32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6377BA" w:rsidRPr="004D793C" w:rsidRDefault="006377BA" w:rsidP="00E5259E">
                  <w:pPr>
                    <w:ind w:left="4253" w:right="32"/>
                    <w:rPr>
                      <w:sz w:val="28"/>
                      <w:szCs w:val="28"/>
                      <w:lang w:val="ru-RU"/>
                    </w:rPr>
                  </w:pPr>
                  <w:r w:rsidRPr="004D793C">
                    <w:rPr>
                      <w:sz w:val="28"/>
                      <w:szCs w:val="28"/>
                      <w:lang w:val="ru-RU"/>
                    </w:rPr>
                    <w:t>Научный руководитель:</w:t>
                  </w:r>
                </w:p>
                <w:p w:rsidR="006377BA" w:rsidRDefault="006377BA" w:rsidP="00E5259E">
                  <w:pPr>
                    <w:pStyle w:val="3"/>
                    <w:ind w:left="4253" w:right="32"/>
                    <w:rPr>
                      <w:i/>
                      <w:sz w:val="28"/>
                      <w:szCs w:val="28"/>
                    </w:rPr>
                  </w:pPr>
                  <w:bookmarkStart w:id="6" w:name="_Toc351578775"/>
                  <w:bookmarkStart w:id="7" w:name="_Toc351578923"/>
                  <w:bookmarkStart w:id="8" w:name="_Toc351579137"/>
                  <w:bookmarkStart w:id="9" w:name="_Toc351584181"/>
                  <w:r>
                    <w:rPr>
                      <w:b/>
                      <w:i/>
                      <w:sz w:val="28"/>
                      <w:szCs w:val="28"/>
                    </w:rPr>
                    <w:t>Монастырский Игорь Борисович,</w:t>
                  </w:r>
                  <w:r>
                    <w:rPr>
                      <w:b/>
                      <w:i/>
                      <w:sz w:val="28"/>
                      <w:szCs w:val="28"/>
                    </w:rPr>
                    <w:br/>
                  </w:r>
                  <w:r>
                    <w:rPr>
                      <w:i/>
                      <w:sz w:val="28"/>
                      <w:szCs w:val="28"/>
                    </w:rPr>
                    <w:t>учитель физики</w:t>
                  </w:r>
                  <w:bookmarkEnd w:id="6"/>
                  <w:bookmarkEnd w:id="7"/>
                  <w:bookmarkEnd w:id="8"/>
                  <w:bookmarkEnd w:id="9"/>
                  <w:r w:rsidR="00E5259E">
                    <w:rPr>
                      <w:i/>
                      <w:sz w:val="28"/>
                      <w:szCs w:val="28"/>
                    </w:rPr>
                    <w:t xml:space="preserve">, </w:t>
                  </w:r>
                  <w:r>
                    <w:rPr>
                      <w:i/>
                      <w:sz w:val="28"/>
                      <w:szCs w:val="28"/>
                    </w:rPr>
                    <w:t>к</w:t>
                  </w:r>
                  <w:r w:rsidRPr="00375650">
                    <w:rPr>
                      <w:i/>
                      <w:sz w:val="28"/>
                      <w:szCs w:val="28"/>
                    </w:rPr>
                    <w:t xml:space="preserve">андидат </w:t>
                  </w:r>
                  <w:proofErr w:type="spellStart"/>
                  <w:proofErr w:type="gramStart"/>
                  <w:r>
                    <w:rPr>
                      <w:i/>
                      <w:sz w:val="28"/>
                      <w:szCs w:val="28"/>
                    </w:rPr>
                    <w:t>физико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- математических</w:t>
                  </w:r>
                  <w:proofErr w:type="gramEnd"/>
                </w:p>
                <w:p w:rsidR="006377BA" w:rsidRPr="00375650" w:rsidRDefault="006377BA" w:rsidP="00E5259E">
                  <w:pPr>
                    <w:ind w:left="4253" w:right="32"/>
                    <w:rPr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t xml:space="preserve"> наук              </w:t>
                  </w:r>
                </w:p>
                <w:p w:rsidR="006377BA" w:rsidRDefault="006377BA" w:rsidP="00E5259E">
                  <w:pPr>
                    <w:pStyle w:val="2"/>
                    <w:ind w:left="57" w:right="32"/>
                    <w:rPr>
                      <w:sz w:val="28"/>
                      <w:szCs w:val="28"/>
                    </w:rPr>
                  </w:pPr>
                </w:p>
                <w:p w:rsidR="006377BA" w:rsidRDefault="006377BA" w:rsidP="00E5259E">
                  <w:pPr>
                    <w:pStyle w:val="2"/>
                    <w:ind w:left="57" w:right="32"/>
                    <w:rPr>
                      <w:sz w:val="28"/>
                      <w:szCs w:val="28"/>
                    </w:rPr>
                  </w:pPr>
                </w:p>
                <w:p w:rsidR="006377BA" w:rsidRDefault="006377BA" w:rsidP="00E5259E">
                  <w:pPr>
                    <w:pStyle w:val="2"/>
                    <w:ind w:left="57" w:right="32"/>
                    <w:rPr>
                      <w:sz w:val="28"/>
                      <w:szCs w:val="28"/>
                    </w:rPr>
                  </w:pPr>
                </w:p>
                <w:p w:rsidR="006377BA" w:rsidRDefault="006377BA" w:rsidP="00E5259E">
                  <w:pPr>
                    <w:pStyle w:val="2"/>
                    <w:ind w:left="57"/>
                    <w:rPr>
                      <w:sz w:val="28"/>
                      <w:szCs w:val="28"/>
                    </w:rPr>
                  </w:pPr>
                </w:p>
                <w:p w:rsidR="006377BA" w:rsidRPr="004D793C" w:rsidRDefault="006377BA" w:rsidP="00E5259E">
                  <w:pPr>
                    <w:pStyle w:val="2"/>
                    <w:ind w:left="57"/>
                    <w:rPr>
                      <w:sz w:val="28"/>
                      <w:szCs w:val="28"/>
                    </w:rPr>
                  </w:pPr>
                  <w:bookmarkStart w:id="10" w:name="_Toc351578776"/>
                  <w:bookmarkStart w:id="11" w:name="_Toc351578924"/>
                  <w:bookmarkStart w:id="12" w:name="_Toc351579138"/>
                  <w:bookmarkStart w:id="13" w:name="_Toc351584182"/>
                  <w:r>
                    <w:rPr>
                      <w:sz w:val="28"/>
                      <w:szCs w:val="28"/>
                    </w:rPr>
                    <w:t>г. Москва</w:t>
                  </w:r>
                  <w:bookmarkEnd w:id="10"/>
                  <w:bookmarkEnd w:id="11"/>
                  <w:bookmarkEnd w:id="12"/>
                  <w:bookmarkEnd w:id="13"/>
                </w:p>
                <w:p w:rsidR="006377BA" w:rsidRPr="004D793C" w:rsidRDefault="006377BA" w:rsidP="00E5259E">
                  <w:pPr>
                    <w:ind w:left="57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4D793C">
                    <w:rPr>
                      <w:sz w:val="28"/>
                      <w:szCs w:val="28"/>
                      <w:lang w:val="ru-RU"/>
                    </w:rPr>
                    <w:t>20</w:t>
                  </w:r>
                  <w:r w:rsidRPr="00375650">
                    <w:rPr>
                      <w:sz w:val="28"/>
                      <w:szCs w:val="28"/>
                      <w:lang w:val="ru-RU"/>
                    </w:rPr>
                    <w:t>1</w:t>
                  </w: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375650">
                    <w:rPr>
                      <w:sz w:val="28"/>
                      <w:szCs w:val="28"/>
                      <w:lang w:val="ru-RU"/>
                    </w:rPr>
                    <w:t>—</w:t>
                  </w:r>
                  <w:r w:rsidRPr="004D793C">
                    <w:rPr>
                      <w:sz w:val="28"/>
                      <w:szCs w:val="28"/>
                      <w:lang w:val="ru-RU"/>
                    </w:rPr>
                    <w:t>201</w:t>
                  </w: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  <w:r w:rsidRPr="004D793C">
                    <w:rPr>
                      <w:sz w:val="28"/>
                      <w:szCs w:val="28"/>
                      <w:lang w:val="ru-RU"/>
                    </w:rPr>
                    <w:t xml:space="preserve"> учебный год</w:t>
                  </w:r>
                </w:p>
              </w:txbxContent>
            </v:textbox>
          </v:shape>
        </w:pict>
      </w:r>
    </w:p>
    <w:p w:rsidR="00237D01" w:rsidRDefault="00237D01">
      <w:pPr>
        <w:pStyle w:val="a3"/>
        <w:ind w:left="426" w:right="-142"/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Pr="00237D01" w:rsidRDefault="00237D01" w:rsidP="00237D01">
      <w:pPr>
        <w:rPr>
          <w:lang w:val="ru-RU"/>
        </w:rPr>
      </w:pPr>
    </w:p>
    <w:p w:rsidR="00237D01" w:rsidRDefault="00237D01" w:rsidP="00237D01">
      <w:pPr>
        <w:rPr>
          <w:lang w:val="ru-RU"/>
        </w:rPr>
      </w:pPr>
    </w:p>
    <w:p w:rsidR="001F61DC" w:rsidRDefault="001F61DC">
      <w:pPr>
        <w:rPr>
          <w:lang w:val="ru-RU"/>
        </w:rPr>
      </w:pPr>
    </w:p>
    <w:p w:rsidR="003E3886" w:rsidRDefault="003E3886">
      <w:pPr>
        <w:rPr>
          <w:lang w:val="ru-RU"/>
        </w:rPr>
      </w:pPr>
    </w:p>
    <w:p w:rsidR="003E3886" w:rsidRPr="003E3886" w:rsidRDefault="003E3886" w:rsidP="003E3886">
      <w:pPr>
        <w:pStyle w:val="aa"/>
      </w:pPr>
    </w:p>
    <w:p w:rsidR="00B861BA" w:rsidRDefault="00B861BA">
      <w:pPr>
        <w:pStyle w:val="af0"/>
      </w:pPr>
      <w:r>
        <w:t>Оглавление</w:t>
      </w:r>
    </w:p>
    <w:p w:rsidR="00B861BA" w:rsidRDefault="00771332" w:rsidP="00E5259E">
      <w:pPr>
        <w:pStyle w:val="30"/>
        <w:tabs>
          <w:tab w:val="left" w:pos="9639"/>
          <w:tab w:val="right" w:leader="dot" w:pos="10480"/>
        </w:tabs>
        <w:rPr>
          <w:noProof/>
          <w:lang w:eastAsia="ru-RU"/>
        </w:rPr>
      </w:pPr>
      <w:r>
        <w:fldChar w:fldCharType="begin"/>
      </w:r>
      <w:r w:rsidR="00B861BA">
        <w:instrText xml:space="preserve"> TOC \o "1-3" \h \z \u </w:instrText>
      </w:r>
      <w:r>
        <w:fldChar w:fldCharType="separate"/>
      </w:r>
    </w:p>
    <w:p w:rsidR="00B861BA" w:rsidRDefault="006377BA" w:rsidP="00E5259E">
      <w:pPr>
        <w:pStyle w:val="11"/>
        <w:tabs>
          <w:tab w:val="left" w:pos="9639"/>
        </w:tabs>
        <w:rPr>
          <w:noProof/>
          <w:lang w:eastAsia="ru-RU"/>
        </w:rPr>
      </w:pPr>
      <w:hyperlink w:anchor="_Toc351584183" w:history="1">
        <w:r w:rsidR="00B861BA" w:rsidRPr="00E47A76">
          <w:rPr>
            <w:rStyle w:val="a5"/>
            <w:noProof/>
          </w:rPr>
          <w:t>Введение</w:t>
        </w:r>
        <w:r w:rsidR="00B861BA">
          <w:rPr>
            <w:noProof/>
            <w:webHidden/>
          </w:rPr>
          <w:tab/>
        </w:r>
        <w:r w:rsidR="00771332">
          <w:rPr>
            <w:noProof/>
            <w:webHidden/>
          </w:rPr>
          <w:fldChar w:fldCharType="begin"/>
        </w:r>
        <w:r w:rsidR="00B861BA">
          <w:rPr>
            <w:noProof/>
            <w:webHidden/>
          </w:rPr>
          <w:instrText xml:space="preserve"> PAGEREF _Toc351584183 \h </w:instrText>
        </w:r>
        <w:r w:rsidR="00771332">
          <w:rPr>
            <w:noProof/>
            <w:webHidden/>
          </w:rPr>
        </w:r>
        <w:r w:rsidR="0077133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71332">
          <w:rPr>
            <w:noProof/>
            <w:webHidden/>
          </w:rPr>
          <w:fldChar w:fldCharType="end"/>
        </w:r>
      </w:hyperlink>
    </w:p>
    <w:p w:rsidR="00B861BA" w:rsidRDefault="006377BA" w:rsidP="00E5259E">
      <w:pPr>
        <w:pStyle w:val="11"/>
        <w:tabs>
          <w:tab w:val="left" w:pos="9639"/>
        </w:tabs>
        <w:rPr>
          <w:noProof/>
          <w:lang w:eastAsia="ru-RU"/>
        </w:rPr>
      </w:pPr>
      <w:hyperlink w:anchor="_Toc351584184" w:history="1">
        <w:r w:rsidR="00B861BA" w:rsidRPr="00E47A76">
          <w:rPr>
            <w:rStyle w:val="a5"/>
            <w:noProof/>
          </w:rPr>
          <w:t>Описание установки метода измерений.</w:t>
        </w:r>
        <w:r w:rsidR="00B861BA">
          <w:rPr>
            <w:noProof/>
            <w:webHidden/>
          </w:rPr>
          <w:tab/>
        </w:r>
        <w:r w:rsidR="00E5259E">
          <w:rPr>
            <w:noProof/>
            <w:webHidden/>
          </w:rPr>
          <w:t>4</w:t>
        </w:r>
      </w:hyperlink>
    </w:p>
    <w:p w:rsidR="00B861BA" w:rsidRDefault="006377BA" w:rsidP="00E5259E">
      <w:pPr>
        <w:pStyle w:val="11"/>
        <w:tabs>
          <w:tab w:val="left" w:pos="9639"/>
        </w:tabs>
        <w:rPr>
          <w:noProof/>
          <w:lang w:eastAsia="ru-RU"/>
        </w:rPr>
      </w:pPr>
      <w:hyperlink w:anchor="_Toc351584185" w:history="1">
        <w:r w:rsidR="00B861BA" w:rsidRPr="00E47A76">
          <w:rPr>
            <w:rStyle w:val="a5"/>
            <w:noProof/>
          </w:rPr>
          <w:t>Выполнение работы</w:t>
        </w:r>
        <w:r w:rsidR="00B861BA">
          <w:rPr>
            <w:noProof/>
            <w:webHidden/>
          </w:rPr>
          <w:tab/>
        </w:r>
        <w:r w:rsidR="00E5259E">
          <w:rPr>
            <w:noProof/>
            <w:webHidden/>
          </w:rPr>
          <w:t>5</w:t>
        </w:r>
      </w:hyperlink>
    </w:p>
    <w:p w:rsidR="00B861BA" w:rsidRDefault="006377BA" w:rsidP="00E5259E">
      <w:pPr>
        <w:pStyle w:val="21"/>
        <w:tabs>
          <w:tab w:val="left" w:pos="9639"/>
          <w:tab w:val="right" w:leader="dot" w:pos="10480"/>
        </w:tabs>
        <w:rPr>
          <w:noProof/>
          <w:lang w:eastAsia="ru-RU"/>
        </w:rPr>
      </w:pPr>
      <w:hyperlink w:anchor="_Toc351584186" w:history="1">
        <w:r w:rsidR="00B861BA" w:rsidRPr="00E47A76">
          <w:rPr>
            <w:rStyle w:val="a5"/>
            <w:noProof/>
          </w:rPr>
          <w:t>Ход работы:</w:t>
        </w:r>
        <w:r w:rsidR="00B861BA">
          <w:rPr>
            <w:noProof/>
            <w:webHidden/>
          </w:rPr>
          <w:tab/>
        </w:r>
      </w:hyperlink>
      <w:r w:rsidR="00E5259E">
        <w:rPr>
          <w:noProof/>
        </w:rPr>
        <w:t xml:space="preserve"> </w:t>
      </w:r>
    </w:p>
    <w:p w:rsidR="00B861BA" w:rsidRDefault="006377BA" w:rsidP="00E5259E">
      <w:pPr>
        <w:pStyle w:val="21"/>
        <w:tabs>
          <w:tab w:val="left" w:pos="9639"/>
          <w:tab w:val="right" w:leader="dot" w:pos="10480"/>
        </w:tabs>
        <w:rPr>
          <w:noProof/>
          <w:lang w:eastAsia="ru-RU"/>
        </w:rPr>
      </w:pPr>
      <w:hyperlink w:anchor="_Toc351584187" w:history="1">
        <w:r w:rsidR="00B861BA" w:rsidRPr="00E47A76">
          <w:rPr>
            <w:rStyle w:val="a5"/>
            <w:rFonts w:ascii="Cambria" w:hAnsi="Cambria"/>
            <w:noProof/>
          </w:rPr>
          <w:t>1.Измерение массы шарика.</w:t>
        </w:r>
        <w:r w:rsidR="00B861BA">
          <w:rPr>
            <w:rStyle w:val="a5"/>
            <w:noProof/>
          </w:rPr>
          <w:t>.</w:t>
        </w:r>
        <w:r w:rsidR="00B861BA">
          <w:rPr>
            <w:noProof/>
            <w:webHidden/>
          </w:rPr>
          <w:tab/>
        </w:r>
        <w:r w:rsidR="00E5259E">
          <w:rPr>
            <w:noProof/>
            <w:webHidden/>
          </w:rPr>
          <w:t>5</w:t>
        </w:r>
      </w:hyperlink>
    </w:p>
    <w:p w:rsidR="00B861BA" w:rsidRDefault="006377BA" w:rsidP="00E5259E">
      <w:pPr>
        <w:pStyle w:val="21"/>
        <w:tabs>
          <w:tab w:val="left" w:pos="9639"/>
          <w:tab w:val="right" w:leader="dot" w:pos="10480"/>
        </w:tabs>
        <w:rPr>
          <w:noProof/>
          <w:lang w:eastAsia="ru-RU"/>
        </w:rPr>
      </w:pPr>
      <w:hyperlink w:anchor="_Toc351584188" w:history="1">
        <w:r w:rsidR="00B861BA" w:rsidRPr="00E47A76">
          <w:rPr>
            <w:rStyle w:val="a5"/>
            <w:noProof/>
          </w:rPr>
          <w:t>2.Измерение радиуса шарика.</w:t>
        </w:r>
        <w:r w:rsidR="00B861BA">
          <w:rPr>
            <w:noProof/>
            <w:webHidden/>
          </w:rPr>
          <w:tab/>
        </w:r>
        <w:r w:rsidR="00771332">
          <w:rPr>
            <w:noProof/>
            <w:webHidden/>
          </w:rPr>
          <w:fldChar w:fldCharType="begin"/>
        </w:r>
        <w:r w:rsidR="00B861BA">
          <w:rPr>
            <w:noProof/>
            <w:webHidden/>
          </w:rPr>
          <w:instrText xml:space="preserve"> PAGEREF _Toc351584188 \h </w:instrText>
        </w:r>
        <w:r w:rsidR="00771332">
          <w:rPr>
            <w:noProof/>
            <w:webHidden/>
          </w:rPr>
        </w:r>
        <w:r w:rsidR="0077133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771332">
          <w:rPr>
            <w:noProof/>
            <w:webHidden/>
          </w:rPr>
          <w:fldChar w:fldCharType="end"/>
        </w:r>
      </w:hyperlink>
    </w:p>
    <w:p w:rsidR="00B861BA" w:rsidRDefault="006377BA" w:rsidP="00E5259E">
      <w:pPr>
        <w:pStyle w:val="21"/>
        <w:tabs>
          <w:tab w:val="left" w:pos="9639"/>
          <w:tab w:val="right" w:leader="dot" w:pos="10480"/>
        </w:tabs>
        <w:rPr>
          <w:noProof/>
          <w:lang w:eastAsia="ru-RU"/>
        </w:rPr>
      </w:pPr>
      <w:hyperlink w:anchor="_Toc351584189" w:history="1">
        <w:r w:rsidR="00B861BA" w:rsidRPr="00E47A76">
          <w:rPr>
            <w:rStyle w:val="a5"/>
            <w:noProof/>
          </w:rPr>
          <w:t>3. Рассчёт плотности шарика.</w:t>
        </w:r>
        <w:r w:rsidR="00B861BA">
          <w:rPr>
            <w:noProof/>
            <w:webHidden/>
          </w:rPr>
          <w:tab/>
        </w:r>
        <w:r w:rsidR="00771332">
          <w:rPr>
            <w:noProof/>
            <w:webHidden/>
          </w:rPr>
          <w:fldChar w:fldCharType="begin"/>
        </w:r>
        <w:r w:rsidR="00B861BA">
          <w:rPr>
            <w:noProof/>
            <w:webHidden/>
          </w:rPr>
          <w:instrText xml:space="preserve"> PAGEREF _Toc351584189 \h </w:instrText>
        </w:r>
        <w:r w:rsidR="00771332">
          <w:rPr>
            <w:noProof/>
            <w:webHidden/>
          </w:rPr>
        </w:r>
        <w:r w:rsidR="0077133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771332">
          <w:rPr>
            <w:noProof/>
            <w:webHidden/>
          </w:rPr>
          <w:fldChar w:fldCharType="end"/>
        </w:r>
      </w:hyperlink>
    </w:p>
    <w:p w:rsidR="00B861BA" w:rsidRDefault="006377BA" w:rsidP="00E5259E">
      <w:pPr>
        <w:pStyle w:val="21"/>
        <w:tabs>
          <w:tab w:val="left" w:pos="9639"/>
          <w:tab w:val="right" w:leader="dot" w:pos="10480"/>
        </w:tabs>
        <w:rPr>
          <w:noProof/>
          <w:lang w:eastAsia="ru-RU"/>
        </w:rPr>
      </w:pPr>
      <w:hyperlink w:anchor="_Toc351584190" w:history="1">
        <w:r w:rsidR="00B861BA" w:rsidRPr="00E47A76">
          <w:rPr>
            <w:rStyle w:val="a5"/>
            <w:noProof/>
          </w:rPr>
          <w:t>4.</w:t>
        </w:r>
        <w:r w:rsidR="00B861BA" w:rsidRPr="00C517AC">
          <w:rPr>
            <w:rStyle w:val="a5"/>
            <w:noProof/>
            <w:color w:val="000000"/>
          </w:rPr>
          <w:t xml:space="preserve"> </w:t>
        </w:r>
        <w:r w:rsidR="009138E1" w:rsidRPr="00C517AC">
          <w:rPr>
            <w:rStyle w:val="a5"/>
            <w:noProof/>
            <w:color w:val="000000"/>
          </w:rPr>
          <w:t>Измерение</w:t>
        </w:r>
        <w:r w:rsidR="009138E1">
          <w:rPr>
            <w:rStyle w:val="a5"/>
            <w:noProof/>
            <w:color w:val="FF0000"/>
          </w:rPr>
          <w:t xml:space="preserve"> </w:t>
        </w:r>
        <w:r w:rsidR="00B861BA" w:rsidRPr="00E47A76">
          <w:rPr>
            <w:rStyle w:val="a5"/>
            <w:noProof/>
          </w:rPr>
          <w:t>времени движения шарика в жидкости.</w:t>
        </w:r>
        <w:r w:rsidR="00B861BA">
          <w:rPr>
            <w:noProof/>
            <w:webHidden/>
          </w:rPr>
          <w:tab/>
        </w:r>
        <w:r w:rsidR="00E5259E">
          <w:rPr>
            <w:noProof/>
            <w:webHidden/>
          </w:rPr>
          <w:t>6</w:t>
        </w:r>
      </w:hyperlink>
    </w:p>
    <w:p w:rsidR="00B861BA" w:rsidRDefault="006377BA" w:rsidP="00E5259E">
      <w:pPr>
        <w:pStyle w:val="21"/>
        <w:tabs>
          <w:tab w:val="left" w:pos="9639"/>
          <w:tab w:val="right" w:leader="dot" w:pos="10480"/>
        </w:tabs>
        <w:rPr>
          <w:noProof/>
          <w:lang w:eastAsia="ru-RU"/>
        </w:rPr>
      </w:pPr>
      <w:hyperlink w:anchor="_Toc351584191" w:history="1">
        <w:r w:rsidR="00B861BA" w:rsidRPr="00E47A76">
          <w:rPr>
            <w:rStyle w:val="a5"/>
            <w:noProof/>
          </w:rPr>
          <w:t>5. Вычисление скорости шарика при разных температурах.</w:t>
        </w:r>
        <w:r w:rsidR="00B861BA">
          <w:rPr>
            <w:noProof/>
            <w:webHidden/>
          </w:rPr>
          <w:tab/>
        </w:r>
        <w:r w:rsidR="00771332">
          <w:rPr>
            <w:noProof/>
            <w:webHidden/>
          </w:rPr>
          <w:fldChar w:fldCharType="begin"/>
        </w:r>
        <w:r w:rsidR="00B861BA">
          <w:rPr>
            <w:noProof/>
            <w:webHidden/>
          </w:rPr>
          <w:instrText xml:space="preserve"> PAGEREF _Toc351584191 \h </w:instrText>
        </w:r>
        <w:r w:rsidR="00771332">
          <w:rPr>
            <w:noProof/>
            <w:webHidden/>
          </w:rPr>
        </w:r>
        <w:r w:rsidR="0077133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71332">
          <w:rPr>
            <w:noProof/>
            <w:webHidden/>
          </w:rPr>
          <w:fldChar w:fldCharType="end"/>
        </w:r>
      </w:hyperlink>
    </w:p>
    <w:p w:rsidR="00B861BA" w:rsidRDefault="006377BA" w:rsidP="00E5259E">
      <w:pPr>
        <w:pStyle w:val="21"/>
        <w:tabs>
          <w:tab w:val="left" w:pos="9639"/>
          <w:tab w:val="right" w:leader="dot" w:pos="10480"/>
        </w:tabs>
        <w:rPr>
          <w:noProof/>
          <w:lang w:eastAsia="ru-RU"/>
        </w:rPr>
      </w:pPr>
      <w:hyperlink w:anchor="_Toc351584192" w:history="1">
        <w:r w:rsidR="00B861BA" w:rsidRPr="00E47A76">
          <w:rPr>
            <w:rStyle w:val="a5"/>
            <w:noProof/>
          </w:rPr>
          <w:t xml:space="preserve">6. Вычисление </w:t>
        </w:r>
        <w:r w:rsidR="009138E1">
          <w:rPr>
            <w:rStyle w:val="a5"/>
            <w:noProof/>
          </w:rPr>
          <w:t>вязкости жидкости и среднеквадратичного отклонения.</w:t>
        </w:r>
        <w:r w:rsidR="00B861BA">
          <w:rPr>
            <w:noProof/>
            <w:webHidden/>
          </w:rPr>
          <w:tab/>
        </w:r>
        <w:r w:rsidR="00771332">
          <w:rPr>
            <w:noProof/>
            <w:webHidden/>
          </w:rPr>
          <w:fldChar w:fldCharType="begin"/>
        </w:r>
        <w:r w:rsidR="00B861BA">
          <w:rPr>
            <w:noProof/>
            <w:webHidden/>
          </w:rPr>
          <w:instrText xml:space="preserve"> PAGEREF _Toc351584192 \h </w:instrText>
        </w:r>
        <w:r w:rsidR="00771332">
          <w:rPr>
            <w:noProof/>
            <w:webHidden/>
          </w:rPr>
        </w:r>
        <w:r w:rsidR="0077133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71332">
          <w:rPr>
            <w:noProof/>
            <w:webHidden/>
          </w:rPr>
          <w:fldChar w:fldCharType="end"/>
        </w:r>
      </w:hyperlink>
    </w:p>
    <w:p w:rsidR="00B861BA" w:rsidRDefault="006377BA" w:rsidP="00E5259E">
      <w:pPr>
        <w:pStyle w:val="21"/>
        <w:tabs>
          <w:tab w:val="left" w:pos="9639"/>
          <w:tab w:val="right" w:leader="dot" w:pos="10480"/>
        </w:tabs>
        <w:rPr>
          <w:noProof/>
          <w:lang w:eastAsia="ru-RU"/>
        </w:rPr>
      </w:pPr>
      <w:hyperlink w:anchor="_Toc351584193" w:history="1">
        <w:r w:rsidR="00B861BA" w:rsidRPr="00E47A76">
          <w:rPr>
            <w:rStyle w:val="a5"/>
            <w:noProof/>
          </w:rPr>
          <w:t>7.Построение графика</w:t>
        </w:r>
        <w:r w:rsidR="00B861BA">
          <w:rPr>
            <w:noProof/>
            <w:webHidden/>
          </w:rPr>
          <w:tab/>
        </w:r>
        <w:r w:rsidR="00771332">
          <w:rPr>
            <w:noProof/>
            <w:webHidden/>
          </w:rPr>
          <w:fldChar w:fldCharType="begin"/>
        </w:r>
        <w:r w:rsidR="00B861BA">
          <w:rPr>
            <w:noProof/>
            <w:webHidden/>
          </w:rPr>
          <w:instrText xml:space="preserve"> PAGEREF _Toc351584193 \h </w:instrText>
        </w:r>
        <w:r w:rsidR="00771332">
          <w:rPr>
            <w:noProof/>
            <w:webHidden/>
          </w:rPr>
        </w:r>
        <w:r w:rsidR="00771332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771332">
          <w:rPr>
            <w:noProof/>
            <w:webHidden/>
          </w:rPr>
          <w:fldChar w:fldCharType="end"/>
        </w:r>
      </w:hyperlink>
    </w:p>
    <w:p w:rsidR="00B861BA" w:rsidRDefault="006377BA" w:rsidP="00E5259E">
      <w:pPr>
        <w:pStyle w:val="11"/>
        <w:tabs>
          <w:tab w:val="left" w:pos="9639"/>
        </w:tabs>
        <w:rPr>
          <w:noProof/>
          <w:lang w:eastAsia="ru-RU"/>
        </w:rPr>
      </w:pPr>
      <w:hyperlink w:anchor="_Toc351584194" w:history="1">
        <w:r w:rsidR="00B861BA" w:rsidRPr="00E47A76">
          <w:rPr>
            <w:rStyle w:val="a5"/>
            <w:noProof/>
          </w:rPr>
          <w:t>Выводы</w:t>
        </w:r>
        <w:r w:rsidR="00B861BA">
          <w:rPr>
            <w:noProof/>
            <w:webHidden/>
          </w:rPr>
          <w:tab/>
        </w:r>
        <w:r w:rsidR="00BF2895">
          <w:rPr>
            <w:noProof/>
            <w:webHidden/>
          </w:rPr>
          <w:t>8</w:t>
        </w:r>
      </w:hyperlink>
    </w:p>
    <w:p w:rsidR="00B861BA" w:rsidRDefault="006377BA" w:rsidP="00E5259E">
      <w:pPr>
        <w:pStyle w:val="11"/>
        <w:tabs>
          <w:tab w:val="left" w:pos="9639"/>
        </w:tabs>
        <w:rPr>
          <w:noProof/>
          <w:lang w:eastAsia="ru-RU"/>
        </w:rPr>
      </w:pPr>
      <w:hyperlink w:anchor="_Toc351584195" w:history="1">
        <w:r w:rsidR="00B861BA" w:rsidRPr="00E47A76">
          <w:rPr>
            <w:rStyle w:val="a5"/>
            <w:noProof/>
          </w:rPr>
          <w:t>Использованная литература</w:t>
        </w:r>
        <w:r w:rsidR="00B861BA">
          <w:rPr>
            <w:noProof/>
            <w:webHidden/>
          </w:rPr>
          <w:tab/>
        </w:r>
        <w:r w:rsidR="00BF2895">
          <w:rPr>
            <w:noProof/>
            <w:webHidden/>
          </w:rPr>
          <w:t>9</w:t>
        </w:r>
      </w:hyperlink>
    </w:p>
    <w:p w:rsidR="00B861BA" w:rsidRDefault="006377BA" w:rsidP="00E5259E">
      <w:pPr>
        <w:pStyle w:val="11"/>
        <w:tabs>
          <w:tab w:val="left" w:pos="9639"/>
        </w:tabs>
        <w:rPr>
          <w:noProof/>
          <w:lang w:eastAsia="ru-RU"/>
        </w:rPr>
      </w:pPr>
      <w:r>
        <w:fldChar w:fldCharType="begin"/>
      </w:r>
      <w:r>
        <w:instrText xml:space="preserve"> HYPERLINK \l "_Toc351584198" </w:instrText>
      </w:r>
      <w:r>
        <w:fldChar w:fldCharType="separate"/>
      </w:r>
      <w:r w:rsidR="00B861BA" w:rsidRPr="00E47A76">
        <w:rPr>
          <w:rStyle w:val="a5"/>
          <w:noProof/>
        </w:rPr>
        <w:t>Приложение</w:t>
      </w:r>
      <w:r w:rsidR="00B861BA">
        <w:rPr>
          <w:noProof/>
          <w:webHidden/>
        </w:rPr>
        <w:tab/>
      </w:r>
      <w:r w:rsidR="00BF2895">
        <w:rPr>
          <w:noProof/>
          <w:webHidden/>
        </w:rPr>
        <w:t>9</w:t>
      </w:r>
      <w:bookmarkStart w:id="14" w:name="_GoBack"/>
      <w:bookmarkEnd w:id="14"/>
      <w:r>
        <w:rPr>
          <w:noProof/>
        </w:rPr>
        <w:fldChar w:fldCharType="end"/>
      </w:r>
    </w:p>
    <w:p w:rsidR="00B861BA" w:rsidRDefault="00771332" w:rsidP="00E5259E">
      <w:pPr>
        <w:tabs>
          <w:tab w:val="left" w:pos="9639"/>
        </w:tabs>
        <w:rPr>
          <w:lang w:val="ru-RU"/>
        </w:rPr>
      </w:pPr>
      <w:r>
        <w:rPr>
          <w:lang w:val="ru-RU"/>
        </w:rPr>
        <w:fldChar w:fldCharType="end"/>
      </w:r>
    </w:p>
    <w:p w:rsidR="003E3886" w:rsidRDefault="003E3886" w:rsidP="003E3886">
      <w:pPr>
        <w:pStyle w:val="1"/>
      </w:pPr>
    </w:p>
    <w:p w:rsidR="003E3886" w:rsidRDefault="003E3886" w:rsidP="003E3886">
      <w:pPr>
        <w:pStyle w:val="a3"/>
      </w:pPr>
    </w:p>
    <w:p w:rsidR="003E3886" w:rsidRDefault="003E3886" w:rsidP="003E3886">
      <w:pPr>
        <w:pStyle w:val="a3"/>
      </w:pPr>
    </w:p>
    <w:p w:rsidR="003E3886" w:rsidRDefault="003E3886" w:rsidP="003E3886">
      <w:pPr>
        <w:pStyle w:val="a3"/>
      </w:pPr>
    </w:p>
    <w:p w:rsidR="003E3886" w:rsidRDefault="003E3886" w:rsidP="003E3886">
      <w:pPr>
        <w:pStyle w:val="a3"/>
      </w:pPr>
    </w:p>
    <w:p w:rsidR="003E3886" w:rsidRDefault="003E3886" w:rsidP="003E3886">
      <w:pPr>
        <w:pStyle w:val="a3"/>
      </w:pPr>
    </w:p>
    <w:p w:rsidR="003E3886" w:rsidRDefault="003E3886" w:rsidP="003E3886">
      <w:pPr>
        <w:pStyle w:val="a3"/>
      </w:pPr>
    </w:p>
    <w:p w:rsidR="003E3886" w:rsidRDefault="003E3886" w:rsidP="003E3886">
      <w:pPr>
        <w:pStyle w:val="a3"/>
      </w:pPr>
    </w:p>
    <w:p w:rsidR="005717C0" w:rsidRDefault="005717C0" w:rsidP="003E3886">
      <w:pPr>
        <w:pStyle w:val="a3"/>
      </w:pPr>
    </w:p>
    <w:p w:rsidR="005717C0" w:rsidRDefault="005717C0" w:rsidP="003E3886">
      <w:pPr>
        <w:pStyle w:val="a3"/>
      </w:pPr>
    </w:p>
    <w:p w:rsidR="005717C0" w:rsidRDefault="005717C0" w:rsidP="003E3886">
      <w:pPr>
        <w:pStyle w:val="a3"/>
      </w:pPr>
    </w:p>
    <w:p w:rsidR="003E3886" w:rsidRDefault="003E3886" w:rsidP="003E3886">
      <w:pPr>
        <w:pStyle w:val="a3"/>
        <w:jc w:val="left"/>
      </w:pPr>
    </w:p>
    <w:p w:rsidR="003E3886" w:rsidRDefault="003E3886" w:rsidP="003E3886">
      <w:pPr>
        <w:pStyle w:val="a3"/>
        <w:jc w:val="left"/>
      </w:pPr>
    </w:p>
    <w:p w:rsidR="00B861BA" w:rsidRDefault="00B861BA" w:rsidP="00B861BA">
      <w:pPr>
        <w:pStyle w:val="1"/>
        <w:jc w:val="left"/>
      </w:pPr>
      <w:bookmarkStart w:id="15" w:name="_Toc351578777"/>
      <w:bookmarkStart w:id="16" w:name="_Toc351578925"/>
      <w:bookmarkStart w:id="17" w:name="_Toc351579139"/>
    </w:p>
    <w:p w:rsidR="00B861BA" w:rsidRPr="00B861BA" w:rsidRDefault="00B861BA" w:rsidP="00B861BA">
      <w:pPr>
        <w:rPr>
          <w:lang w:val="ru-RU"/>
        </w:rPr>
      </w:pPr>
    </w:p>
    <w:p w:rsidR="00CA02B6" w:rsidRPr="003E3886" w:rsidRDefault="003E3886" w:rsidP="00B861BA">
      <w:pPr>
        <w:pStyle w:val="1"/>
      </w:pPr>
      <w:bookmarkStart w:id="18" w:name="_Toc351584183"/>
      <w:r w:rsidRPr="003E3886">
        <w:lastRenderedPageBreak/>
        <w:t>Введение</w:t>
      </w:r>
      <w:bookmarkEnd w:id="15"/>
      <w:bookmarkEnd w:id="16"/>
      <w:bookmarkEnd w:id="17"/>
      <w:bookmarkEnd w:id="18"/>
    </w:p>
    <w:p w:rsidR="00CA02B6" w:rsidRPr="00B26ED1" w:rsidRDefault="00CA02B6" w:rsidP="006377BA">
      <w:pPr>
        <w:ind w:left="851" w:firstLine="589"/>
        <w:jc w:val="both"/>
        <w:rPr>
          <w:iCs/>
          <w:snapToGrid w:val="0"/>
          <w:sz w:val="24"/>
          <w:szCs w:val="24"/>
          <w:lang w:val="ru-RU"/>
        </w:rPr>
      </w:pPr>
      <w:r w:rsidRPr="00B26ED1">
        <w:rPr>
          <w:sz w:val="24"/>
          <w:szCs w:val="24"/>
          <w:lang w:val="ru-RU"/>
        </w:rPr>
        <w:t xml:space="preserve">Целью проекта является </w:t>
      </w:r>
      <w:r w:rsidRPr="00B26ED1">
        <w:rPr>
          <w:iCs/>
          <w:snapToGrid w:val="0"/>
          <w:sz w:val="24"/>
          <w:szCs w:val="24"/>
          <w:lang w:val="ru-RU"/>
        </w:rPr>
        <w:t>исследование вязкости глицерина в некотором температурном диапазоне и установление зависимости, описывающей коэффициент динамической вязкости как функции температуры.</w:t>
      </w:r>
    </w:p>
    <w:p w:rsidR="00CA02B6" w:rsidRPr="00B26ED1" w:rsidRDefault="00CA02B6" w:rsidP="006377BA">
      <w:pPr>
        <w:ind w:left="851" w:firstLine="589"/>
        <w:jc w:val="both"/>
        <w:rPr>
          <w:sz w:val="24"/>
          <w:szCs w:val="24"/>
          <w:lang w:val="ru-RU"/>
        </w:rPr>
      </w:pPr>
      <w:r w:rsidRPr="00B26ED1">
        <w:rPr>
          <w:sz w:val="24"/>
          <w:szCs w:val="24"/>
          <w:lang w:val="ru-RU"/>
        </w:rPr>
        <w:t xml:space="preserve">Явление вязкости (внутреннего трения) в жидкостях  связано с возникновением сил трения между слоями жидкости, перемещающимися параллельно друг другу с различными по величине скоростями. При перемещении двух соседних слоев жидкости относительно друг друга более быстрый из них увлекает за собой медленный и в свою очередь </w:t>
      </w:r>
      <w:proofErr w:type="gramStart"/>
      <w:r w:rsidRPr="00B26ED1">
        <w:rPr>
          <w:sz w:val="24"/>
          <w:szCs w:val="24"/>
          <w:lang w:val="ru-RU"/>
        </w:rPr>
        <w:t>тормозится им</w:t>
      </w:r>
      <w:proofErr w:type="gramEnd"/>
      <w:r w:rsidRPr="00B26ED1">
        <w:rPr>
          <w:sz w:val="24"/>
          <w:szCs w:val="24"/>
          <w:lang w:val="ru-RU"/>
        </w:rPr>
        <w:t>. Силы трения, которые при этом возникают, пропорциональны так называемому «градиенту скорости» (</w:t>
      </w:r>
      <w:r w:rsidRPr="00B26ED1">
        <w:rPr>
          <w:sz w:val="24"/>
          <w:szCs w:val="24"/>
        </w:rPr>
        <w:t>v</w:t>
      </w:r>
      <w:r w:rsidRPr="00B26ED1">
        <w:rPr>
          <w:sz w:val="24"/>
          <w:szCs w:val="24"/>
          <w:vertAlign w:val="subscript"/>
          <w:lang w:val="ru-RU"/>
        </w:rPr>
        <w:t>2</w:t>
      </w:r>
      <w:r w:rsidRPr="00B26ED1">
        <w:rPr>
          <w:sz w:val="24"/>
          <w:szCs w:val="24"/>
          <w:lang w:val="ru-RU"/>
        </w:rPr>
        <w:t>-</w:t>
      </w:r>
      <w:r w:rsidRPr="00B26ED1">
        <w:rPr>
          <w:sz w:val="24"/>
          <w:szCs w:val="24"/>
        </w:rPr>
        <w:t>v</w:t>
      </w:r>
      <w:r w:rsidRPr="00B26ED1">
        <w:rPr>
          <w:sz w:val="24"/>
          <w:szCs w:val="24"/>
          <w:vertAlign w:val="subscript"/>
          <w:lang w:val="ru-RU"/>
        </w:rPr>
        <w:t>1</w:t>
      </w:r>
      <w:r w:rsidRPr="00B26ED1">
        <w:rPr>
          <w:sz w:val="24"/>
          <w:szCs w:val="24"/>
          <w:lang w:val="ru-RU"/>
        </w:rPr>
        <w:t>)/(</w:t>
      </w:r>
      <w:r w:rsidRPr="00B26ED1">
        <w:rPr>
          <w:sz w:val="24"/>
          <w:szCs w:val="24"/>
        </w:rPr>
        <w:t>z</w:t>
      </w:r>
      <w:r w:rsidRPr="00B26ED1">
        <w:rPr>
          <w:sz w:val="24"/>
          <w:szCs w:val="24"/>
          <w:vertAlign w:val="subscript"/>
          <w:lang w:val="ru-RU"/>
        </w:rPr>
        <w:t>2</w:t>
      </w:r>
      <w:r w:rsidRPr="00B26ED1">
        <w:rPr>
          <w:sz w:val="24"/>
          <w:szCs w:val="24"/>
          <w:lang w:val="ru-RU"/>
        </w:rPr>
        <w:t>-</w:t>
      </w:r>
      <w:r w:rsidRPr="00B26ED1">
        <w:rPr>
          <w:sz w:val="24"/>
          <w:szCs w:val="24"/>
        </w:rPr>
        <w:t>z</w:t>
      </w:r>
      <w:r w:rsidRPr="00B26ED1">
        <w:rPr>
          <w:sz w:val="24"/>
          <w:szCs w:val="24"/>
          <w:vertAlign w:val="subscript"/>
          <w:lang w:val="ru-RU"/>
        </w:rPr>
        <w:t>1</w:t>
      </w:r>
      <w:r w:rsidRPr="00B26ED1">
        <w:rPr>
          <w:sz w:val="24"/>
          <w:szCs w:val="24"/>
          <w:lang w:val="ru-RU"/>
        </w:rPr>
        <w:t xml:space="preserve">),  направлены по касательной к поверхности соприкосновения слоев (ось Х).. </w:t>
      </w:r>
      <w:r w:rsidRPr="00B26ED1">
        <w:rPr>
          <w:sz w:val="24"/>
          <w:szCs w:val="24"/>
        </w:rPr>
        <w:t>F</w:t>
      </w:r>
      <w:r w:rsidRPr="00B26ED1">
        <w:rPr>
          <w:sz w:val="24"/>
          <w:szCs w:val="24"/>
          <w:lang w:val="ru-RU"/>
        </w:rPr>
        <w:t>/</w:t>
      </w:r>
      <w:r w:rsidRPr="00B26ED1">
        <w:rPr>
          <w:sz w:val="24"/>
          <w:szCs w:val="24"/>
        </w:rPr>
        <w:t>S</w:t>
      </w:r>
      <w:r w:rsidRPr="00B26ED1">
        <w:rPr>
          <w:sz w:val="24"/>
          <w:szCs w:val="24"/>
          <w:lang w:val="ru-RU"/>
        </w:rPr>
        <w:t xml:space="preserve"> = </w:t>
      </w:r>
      <w:r w:rsidRPr="00B26ED1">
        <w:rPr>
          <w:sz w:val="24"/>
          <w:szCs w:val="24"/>
        </w:rPr>
        <w:t>η</w:t>
      </w:r>
      <w:r w:rsidRPr="00B26ED1">
        <w:rPr>
          <w:sz w:val="24"/>
          <w:szCs w:val="24"/>
          <w:lang w:val="ru-RU"/>
        </w:rPr>
        <w:t xml:space="preserve"> (</w:t>
      </w:r>
      <w:r w:rsidRPr="00B26ED1">
        <w:rPr>
          <w:sz w:val="24"/>
          <w:szCs w:val="24"/>
        </w:rPr>
        <w:t>v</w:t>
      </w:r>
      <w:r w:rsidRPr="00B26ED1">
        <w:rPr>
          <w:sz w:val="24"/>
          <w:szCs w:val="24"/>
          <w:vertAlign w:val="subscript"/>
          <w:lang w:val="ru-RU"/>
        </w:rPr>
        <w:t>2</w:t>
      </w:r>
      <w:r w:rsidRPr="00B26ED1">
        <w:rPr>
          <w:sz w:val="24"/>
          <w:szCs w:val="24"/>
          <w:lang w:val="ru-RU"/>
        </w:rPr>
        <w:t>-</w:t>
      </w:r>
      <w:r w:rsidRPr="00B26ED1">
        <w:rPr>
          <w:sz w:val="24"/>
          <w:szCs w:val="24"/>
        </w:rPr>
        <w:t>v</w:t>
      </w:r>
      <w:r w:rsidRPr="00B26ED1">
        <w:rPr>
          <w:sz w:val="24"/>
          <w:szCs w:val="24"/>
          <w:vertAlign w:val="subscript"/>
          <w:lang w:val="ru-RU"/>
        </w:rPr>
        <w:t>1</w:t>
      </w:r>
      <w:r w:rsidRPr="00B26ED1">
        <w:rPr>
          <w:sz w:val="24"/>
          <w:szCs w:val="24"/>
          <w:lang w:val="ru-RU"/>
        </w:rPr>
        <w:t>)</w:t>
      </w:r>
      <w:proofErr w:type="gramStart"/>
      <w:r w:rsidRPr="00B26ED1">
        <w:rPr>
          <w:sz w:val="24"/>
          <w:szCs w:val="24"/>
          <w:lang w:val="ru-RU"/>
        </w:rPr>
        <w:t>/(</w:t>
      </w:r>
      <w:proofErr w:type="gramEnd"/>
      <w:r w:rsidRPr="00B26ED1">
        <w:rPr>
          <w:sz w:val="24"/>
          <w:szCs w:val="24"/>
        </w:rPr>
        <w:t>z</w:t>
      </w:r>
      <w:r w:rsidRPr="00B26ED1">
        <w:rPr>
          <w:sz w:val="24"/>
          <w:szCs w:val="24"/>
          <w:vertAlign w:val="subscript"/>
          <w:lang w:val="ru-RU"/>
        </w:rPr>
        <w:t>2</w:t>
      </w:r>
      <w:r w:rsidRPr="00B26ED1">
        <w:rPr>
          <w:sz w:val="24"/>
          <w:szCs w:val="24"/>
          <w:lang w:val="ru-RU"/>
        </w:rPr>
        <w:t>-</w:t>
      </w:r>
      <w:r w:rsidRPr="00B26ED1">
        <w:rPr>
          <w:sz w:val="24"/>
          <w:szCs w:val="24"/>
        </w:rPr>
        <w:t>z</w:t>
      </w:r>
      <w:r w:rsidRPr="00B26ED1">
        <w:rPr>
          <w:sz w:val="24"/>
          <w:szCs w:val="24"/>
          <w:vertAlign w:val="subscript"/>
          <w:lang w:val="ru-RU"/>
        </w:rPr>
        <w:t>1</w:t>
      </w:r>
      <w:r w:rsidRPr="00B26ED1">
        <w:rPr>
          <w:sz w:val="24"/>
          <w:szCs w:val="24"/>
          <w:lang w:val="ru-RU"/>
        </w:rPr>
        <w:t>), где η – коэффициент динамической вязкости.</w:t>
      </w:r>
    </w:p>
    <w:p w:rsidR="00CA02B6" w:rsidRPr="00C517AC" w:rsidRDefault="00CA02B6" w:rsidP="006377BA">
      <w:pPr>
        <w:pStyle w:val="a9"/>
        <w:shd w:val="clear" w:color="auto" w:fill="FFFFFF"/>
        <w:spacing w:before="0" w:beforeAutospacing="0" w:after="0" w:afterAutospacing="0"/>
        <w:ind w:left="851" w:firstLine="589"/>
        <w:jc w:val="both"/>
        <w:rPr>
          <w:color w:val="000000"/>
        </w:rPr>
      </w:pPr>
      <w:r w:rsidRPr="00B26ED1">
        <w:t>Температура является важнейшим физическим фактором, от которого зависит вязкость жидкости. Величина вязкости без указания температуры не имеет смысла, так как в крайних точках температурного интервала существования жи</w:t>
      </w:r>
      <w:r w:rsidR="009138E1">
        <w:t xml:space="preserve">дкости она </w:t>
      </w:r>
      <w:r w:rsidR="009138E1" w:rsidRPr="00C517AC">
        <w:rPr>
          <w:color w:val="000000"/>
        </w:rPr>
        <w:t>может различаться на</w:t>
      </w:r>
      <w:r w:rsidRPr="00C517AC">
        <w:rPr>
          <w:color w:val="000000"/>
        </w:rPr>
        <w:t xml:space="preserve"> </w:t>
      </w:r>
      <w:r w:rsidR="009138E1" w:rsidRPr="00C517AC">
        <w:rPr>
          <w:color w:val="000000"/>
        </w:rPr>
        <w:t>порядки.</w:t>
      </w:r>
    </w:p>
    <w:p w:rsidR="00CA02B6" w:rsidRPr="00B26ED1" w:rsidRDefault="00CA02B6" w:rsidP="006377BA">
      <w:pPr>
        <w:ind w:left="851" w:firstLine="589"/>
        <w:jc w:val="both"/>
        <w:rPr>
          <w:iCs/>
          <w:sz w:val="24"/>
          <w:szCs w:val="24"/>
          <w:shd w:val="clear" w:color="auto" w:fill="FFFFFF"/>
          <w:lang w:val="ru-RU"/>
        </w:rPr>
      </w:pPr>
      <w:r w:rsidRPr="00B26ED1">
        <w:rPr>
          <w:iCs/>
          <w:sz w:val="24"/>
          <w:szCs w:val="24"/>
          <w:shd w:val="clear" w:color="auto" w:fill="FFFFFF"/>
          <w:lang w:val="ru-RU"/>
        </w:rPr>
        <w:t>С ростом температуры вязкость жидкости, как правило, уменьшается.</w:t>
      </w:r>
    </w:p>
    <w:p w:rsidR="00CA02B6" w:rsidRPr="00B26ED1" w:rsidRDefault="00CA02B6" w:rsidP="006377BA">
      <w:pPr>
        <w:ind w:left="851" w:firstLine="589"/>
        <w:jc w:val="both"/>
        <w:rPr>
          <w:sz w:val="24"/>
          <w:szCs w:val="24"/>
          <w:shd w:val="clear" w:color="auto" w:fill="FFFFFF"/>
          <w:lang w:val="ru-RU"/>
        </w:rPr>
      </w:pPr>
      <w:r w:rsidRPr="00B26ED1">
        <w:rPr>
          <w:sz w:val="24"/>
          <w:szCs w:val="24"/>
          <w:shd w:val="clear" w:color="auto" w:fill="FFFFFF"/>
          <w:lang w:val="ru-RU"/>
        </w:rPr>
        <w:t>Теоретическая интерпретация зависимости вязкостей жидкостей от температуры составляет неотъемлемую часть теории вязкости и теории жидкого состояния в целом. Разработка этой теории позволяет проникнуть в механизм вязкого течения и вскрыть природу вязкости и одновременно вывести обоснованные уравнения зависимости вязкости от температуры.</w:t>
      </w:r>
    </w:p>
    <w:p w:rsidR="00CA02B6" w:rsidRPr="00B26ED1" w:rsidRDefault="00CA02B6" w:rsidP="006377BA">
      <w:pPr>
        <w:ind w:left="851" w:firstLine="589"/>
        <w:jc w:val="both"/>
        <w:rPr>
          <w:sz w:val="24"/>
          <w:szCs w:val="24"/>
          <w:shd w:val="clear" w:color="auto" w:fill="FFFFFF"/>
          <w:lang w:val="ru-RU"/>
        </w:rPr>
      </w:pPr>
      <w:r w:rsidRPr="00B26ED1">
        <w:rPr>
          <w:sz w:val="24"/>
          <w:szCs w:val="24"/>
          <w:shd w:val="clear" w:color="auto" w:fill="FFFFFF"/>
          <w:lang w:val="ru-RU"/>
        </w:rPr>
        <w:t>История теоретического описания вязкости жидкости началась в  1741 году, когда прусский император Фридрих Великий пригласил швейцарского математика и механика Леонарда Эйлера, будущего российского академика, работать в Потсдам. Одной из задач Эйлера было сооружение фонтанов. Как истинный теоретик он начал  свою работу с вывода закона течения жидкости (уравнение Эйлера*</w:t>
      </w:r>
      <w:proofErr w:type="gramStart"/>
      <w:r w:rsidRPr="00B26ED1">
        <w:rPr>
          <w:sz w:val="24"/>
          <w:szCs w:val="24"/>
          <w:shd w:val="clear" w:color="auto" w:fill="FFFFFF"/>
          <w:lang w:val="ru-RU"/>
        </w:rPr>
        <w:t>)(</w:t>
      </w:r>
      <w:proofErr w:type="gramEnd"/>
      <w:r w:rsidRPr="00B26ED1">
        <w:rPr>
          <w:sz w:val="24"/>
          <w:szCs w:val="24"/>
          <w:shd w:val="clear" w:color="auto" w:fill="FFFFFF"/>
          <w:lang w:val="ru-RU"/>
        </w:rPr>
        <w:t xml:space="preserve">* Вообще говоря, уравнение Эйлера опубликовано впервые  в 1755 г –Л.Д. Ландау, Е.М. Лифшиц. </w:t>
      </w:r>
      <w:proofErr w:type="gramStart"/>
      <w:r w:rsidRPr="00B26ED1">
        <w:rPr>
          <w:sz w:val="24"/>
          <w:szCs w:val="24"/>
          <w:shd w:val="clear" w:color="auto" w:fill="FFFFFF"/>
          <w:lang w:val="ru-RU"/>
        </w:rPr>
        <w:t>Теоретическая физика, т.6, Гидродинамика)).</w:t>
      </w:r>
      <w:proofErr w:type="gramEnd"/>
      <w:r w:rsidRPr="00B26ED1">
        <w:rPr>
          <w:sz w:val="24"/>
          <w:szCs w:val="24"/>
          <w:shd w:val="clear" w:color="auto" w:fill="FFFFFF"/>
          <w:lang w:val="ru-RU"/>
        </w:rPr>
        <w:t xml:space="preserve"> Однако попытка построения фонтана по его уравнению была обречена на неудачу, так как скорость жидкости, предсказываемая этим уравнением для данного перепада давлений, оказалось гораздо больше наблюдаемой. Дело в том, что при выводе уравнения Эйлера было упущено немаловажное, как оказалось, соображение о потерях импульса, обусловленных процессами, названными в дальнейшем вязким трением. Член, учитывающий этот процесс, был добавлен в уравнение Эйлера в 1827 году Луи Навье и Джорджем Стоксом в 1845. Получившееся уравнение известно в гидродинамике как уравнение </w:t>
      </w:r>
      <w:proofErr w:type="gramStart"/>
      <w:r w:rsidRPr="00B26ED1">
        <w:rPr>
          <w:sz w:val="24"/>
          <w:szCs w:val="24"/>
          <w:shd w:val="clear" w:color="auto" w:fill="FFFFFF"/>
          <w:lang w:val="ru-RU"/>
        </w:rPr>
        <w:t>Навье-Стокса</w:t>
      </w:r>
      <w:proofErr w:type="gramEnd"/>
      <w:r w:rsidRPr="00B26ED1">
        <w:rPr>
          <w:sz w:val="24"/>
          <w:szCs w:val="24"/>
          <w:shd w:val="clear" w:color="auto" w:fill="FFFFFF"/>
          <w:lang w:val="ru-RU"/>
        </w:rPr>
        <w:t xml:space="preserve">. Это уравнение математической физики, то есть нелинейное дифференциальное уравнение в частных производных. Оно решается для конкретных граничных и начальных условий, как правило, численными методами и лишь иногда имеет аналитическое решение. </w:t>
      </w:r>
    </w:p>
    <w:p w:rsidR="00CA02B6" w:rsidRPr="00B26ED1" w:rsidRDefault="00CA02B6" w:rsidP="006377BA">
      <w:pPr>
        <w:ind w:left="851" w:firstLine="589"/>
        <w:jc w:val="both"/>
        <w:rPr>
          <w:sz w:val="24"/>
          <w:szCs w:val="24"/>
          <w:lang w:val="ru-RU"/>
        </w:rPr>
      </w:pPr>
      <w:proofErr w:type="gramStart"/>
      <w:r w:rsidRPr="00B26ED1">
        <w:rPr>
          <w:sz w:val="24"/>
          <w:szCs w:val="24"/>
          <w:lang w:val="ru-RU"/>
        </w:rPr>
        <w:t>Простейшие оценки,</w:t>
      </w:r>
      <w:r w:rsidR="001F61DC">
        <w:rPr>
          <w:sz w:val="24"/>
          <w:szCs w:val="24"/>
          <w:lang w:val="ru-RU"/>
        </w:rPr>
        <w:t xml:space="preserve"> </w:t>
      </w:r>
      <w:r w:rsidRPr="00B26ED1">
        <w:rPr>
          <w:sz w:val="24"/>
          <w:szCs w:val="24"/>
          <w:lang w:val="ru-RU"/>
        </w:rPr>
        <w:t xml:space="preserve"> сделанные на основании уравнения могут</w:t>
      </w:r>
      <w:proofErr w:type="gramEnd"/>
      <w:r w:rsidRPr="00B26ED1">
        <w:rPr>
          <w:sz w:val="24"/>
          <w:szCs w:val="24"/>
          <w:lang w:val="ru-RU"/>
        </w:rPr>
        <w:t xml:space="preserve"> оказаться далеки от реальности. Например, можно оценить скорость течения в великих реках, таких как Нил или Волга. Эта оценка расходится с реальностью на 2 порядка. Объяснение такого несоответствия было предложено </w:t>
      </w:r>
      <w:proofErr w:type="spellStart"/>
      <w:r w:rsidRPr="00B26ED1">
        <w:rPr>
          <w:sz w:val="24"/>
          <w:szCs w:val="24"/>
          <w:lang w:val="ru-RU"/>
        </w:rPr>
        <w:t>Рейнольдсом</w:t>
      </w:r>
      <w:proofErr w:type="spellEnd"/>
      <w:r w:rsidRPr="00B26ED1">
        <w:rPr>
          <w:sz w:val="24"/>
          <w:szCs w:val="24"/>
          <w:lang w:val="ru-RU"/>
        </w:rPr>
        <w:t>, который</w:t>
      </w:r>
      <w:r w:rsidR="001F61DC">
        <w:rPr>
          <w:sz w:val="24"/>
          <w:szCs w:val="24"/>
          <w:lang w:val="ru-RU"/>
        </w:rPr>
        <w:t xml:space="preserve"> заметил важность безразмерного </w:t>
      </w:r>
      <w:r w:rsidRPr="00B26ED1">
        <w:rPr>
          <w:sz w:val="24"/>
          <w:szCs w:val="24"/>
          <w:lang w:val="ru-RU"/>
        </w:rPr>
        <w:t xml:space="preserve">отношения нелинейного члена уравнения Навье-Стокса к </w:t>
      </w:r>
      <w:proofErr w:type="gramStart"/>
      <w:r w:rsidRPr="00B26ED1">
        <w:rPr>
          <w:sz w:val="24"/>
          <w:szCs w:val="24"/>
          <w:lang w:val="ru-RU"/>
        </w:rPr>
        <w:t>вязкому</w:t>
      </w:r>
      <w:proofErr w:type="gramEnd"/>
      <w:r w:rsidRPr="00B26ED1">
        <w:rPr>
          <w:sz w:val="24"/>
          <w:szCs w:val="24"/>
          <w:lang w:val="ru-RU"/>
        </w:rPr>
        <w:t>.</w:t>
      </w:r>
    </w:p>
    <w:p w:rsidR="001F61DC" w:rsidRDefault="00CA02B6" w:rsidP="006377BA">
      <w:pPr>
        <w:ind w:left="851"/>
        <w:jc w:val="both"/>
        <w:rPr>
          <w:sz w:val="24"/>
          <w:szCs w:val="24"/>
          <w:lang w:val="ru-RU"/>
        </w:rPr>
      </w:pPr>
      <w:r w:rsidRPr="00B26ED1">
        <w:rPr>
          <w:sz w:val="24"/>
          <w:szCs w:val="24"/>
          <w:lang w:val="ru-RU"/>
        </w:rPr>
        <w:t xml:space="preserve">Это отношение называется числом </w:t>
      </w:r>
      <w:proofErr w:type="spellStart"/>
      <w:r w:rsidRPr="00B26ED1">
        <w:rPr>
          <w:sz w:val="24"/>
          <w:szCs w:val="24"/>
          <w:lang w:val="ru-RU"/>
        </w:rPr>
        <w:t>Рейнольдса</w:t>
      </w:r>
      <w:proofErr w:type="spellEnd"/>
      <w:r w:rsidRPr="00B26ED1">
        <w:rPr>
          <w:sz w:val="24"/>
          <w:szCs w:val="24"/>
          <w:lang w:val="ru-RU"/>
        </w:rPr>
        <w:t xml:space="preserve">. </w:t>
      </w:r>
      <w:r w:rsidRPr="00B26ED1">
        <w:rPr>
          <w:sz w:val="24"/>
          <w:szCs w:val="24"/>
        </w:rPr>
        <w:t>Re</w:t>
      </w:r>
      <w:r w:rsidRPr="00B26ED1">
        <w:rPr>
          <w:sz w:val="24"/>
          <w:szCs w:val="24"/>
          <w:lang w:val="ru-RU"/>
        </w:rPr>
        <w:t xml:space="preserve"> = ρ</w:t>
      </w:r>
      <w:proofErr w:type="spellStart"/>
      <w:r w:rsidRPr="00B26ED1">
        <w:rPr>
          <w:sz w:val="24"/>
          <w:szCs w:val="24"/>
        </w:rPr>
        <w:t>vr</w:t>
      </w:r>
      <w:proofErr w:type="spellEnd"/>
      <w:r w:rsidR="001F61DC">
        <w:rPr>
          <w:sz w:val="24"/>
          <w:szCs w:val="24"/>
          <w:lang w:val="ru-RU"/>
        </w:rPr>
        <w:t xml:space="preserve">/η, где </w:t>
      </w:r>
      <w:r w:rsidR="001F61DC" w:rsidRPr="00B26ED1">
        <w:rPr>
          <w:sz w:val="24"/>
          <w:szCs w:val="24"/>
          <w:lang w:val="ru-RU"/>
        </w:rPr>
        <w:t>ρ</w:t>
      </w:r>
      <w:r w:rsidR="001F61DC">
        <w:rPr>
          <w:sz w:val="24"/>
          <w:szCs w:val="24"/>
          <w:lang w:val="ru-RU"/>
        </w:rPr>
        <w:t xml:space="preserve"> – плотность жидкости, </w:t>
      </w:r>
      <w:r w:rsidR="001F61DC" w:rsidRPr="00B26ED1">
        <w:rPr>
          <w:sz w:val="24"/>
          <w:szCs w:val="24"/>
        </w:rPr>
        <w:t>v</w:t>
      </w:r>
      <w:r w:rsidR="001F61DC">
        <w:rPr>
          <w:sz w:val="24"/>
          <w:szCs w:val="24"/>
          <w:lang w:val="ru-RU"/>
        </w:rPr>
        <w:t>- скорость</w:t>
      </w:r>
      <w:proofErr w:type="gramStart"/>
      <w:r w:rsidR="001F61DC">
        <w:rPr>
          <w:sz w:val="24"/>
          <w:szCs w:val="24"/>
          <w:lang w:val="ru-RU"/>
        </w:rPr>
        <w:t xml:space="preserve">,  </w:t>
      </w:r>
      <w:r w:rsidR="001F61DC" w:rsidRPr="00B26ED1">
        <w:rPr>
          <w:sz w:val="24"/>
          <w:szCs w:val="24"/>
        </w:rPr>
        <w:t>r</w:t>
      </w:r>
      <w:proofErr w:type="gramEnd"/>
      <w:r w:rsidR="001F61DC">
        <w:rPr>
          <w:sz w:val="24"/>
          <w:szCs w:val="24"/>
          <w:lang w:val="ru-RU"/>
        </w:rPr>
        <w:t>- радиус, и</w:t>
      </w:r>
      <w:r w:rsidR="001F61DC" w:rsidRPr="001F61DC">
        <w:rPr>
          <w:sz w:val="24"/>
          <w:szCs w:val="24"/>
          <w:lang w:val="ru-RU"/>
        </w:rPr>
        <w:t xml:space="preserve"> </w:t>
      </w:r>
      <w:r w:rsidR="001F61DC">
        <w:rPr>
          <w:sz w:val="24"/>
          <w:szCs w:val="24"/>
          <w:lang w:val="ru-RU"/>
        </w:rPr>
        <w:t>η- вязкость.</w:t>
      </w:r>
    </w:p>
    <w:p w:rsidR="00CA02B6" w:rsidRPr="00B26ED1" w:rsidRDefault="001F61DC" w:rsidP="006377BA">
      <w:pPr>
        <w:ind w:left="851" w:firstLine="58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CA02B6" w:rsidRPr="00B26ED1">
        <w:rPr>
          <w:sz w:val="24"/>
          <w:szCs w:val="24"/>
          <w:lang w:val="ru-RU"/>
        </w:rPr>
        <w:t xml:space="preserve">Если число </w:t>
      </w:r>
      <w:proofErr w:type="spellStart"/>
      <w:r w:rsidR="00CA02B6" w:rsidRPr="00B26ED1">
        <w:rPr>
          <w:sz w:val="24"/>
          <w:szCs w:val="24"/>
          <w:lang w:val="ru-RU"/>
        </w:rPr>
        <w:t>Рейнольдса</w:t>
      </w:r>
      <w:proofErr w:type="spellEnd"/>
      <w:r w:rsidR="00CA02B6" w:rsidRPr="00B26ED1">
        <w:rPr>
          <w:sz w:val="24"/>
          <w:szCs w:val="24"/>
          <w:lang w:val="ru-RU"/>
        </w:rPr>
        <w:t xml:space="preserve"> очень мало, то можно пренебречь нелинейным членом по сравнению </w:t>
      </w:r>
      <w:proofErr w:type="gramStart"/>
      <w:r w:rsidR="00CA02B6" w:rsidRPr="00B26ED1">
        <w:rPr>
          <w:sz w:val="24"/>
          <w:szCs w:val="24"/>
          <w:lang w:val="ru-RU"/>
        </w:rPr>
        <w:t>с</w:t>
      </w:r>
      <w:proofErr w:type="gramEnd"/>
      <w:r w:rsidR="00CA02B6" w:rsidRPr="00B26ED1">
        <w:rPr>
          <w:sz w:val="24"/>
          <w:szCs w:val="24"/>
          <w:lang w:val="ru-RU"/>
        </w:rPr>
        <w:t xml:space="preserve"> вязким. В этом случае уравнение </w:t>
      </w:r>
      <w:proofErr w:type="gramStart"/>
      <w:r w:rsidR="00CA02B6" w:rsidRPr="00B26ED1">
        <w:rPr>
          <w:sz w:val="24"/>
          <w:szCs w:val="24"/>
          <w:lang w:val="ru-RU"/>
        </w:rPr>
        <w:t>Навье-Стокса</w:t>
      </w:r>
      <w:proofErr w:type="gramEnd"/>
      <w:r w:rsidR="00CA02B6" w:rsidRPr="00B26ED1">
        <w:rPr>
          <w:sz w:val="24"/>
          <w:szCs w:val="24"/>
          <w:lang w:val="ru-RU"/>
        </w:rPr>
        <w:t xml:space="preserve"> заметно упрощается, становится линейным и решаемым. </w:t>
      </w:r>
    </w:p>
    <w:p w:rsidR="009138E1" w:rsidRDefault="00CA02B6" w:rsidP="006377BA">
      <w:pPr>
        <w:ind w:left="851" w:firstLine="589"/>
        <w:jc w:val="both"/>
        <w:rPr>
          <w:sz w:val="24"/>
          <w:szCs w:val="24"/>
          <w:lang w:val="ru-RU"/>
        </w:rPr>
      </w:pPr>
      <w:r w:rsidRPr="00B26ED1">
        <w:rPr>
          <w:sz w:val="24"/>
          <w:szCs w:val="24"/>
          <w:lang w:val="ru-RU"/>
        </w:rPr>
        <w:t xml:space="preserve">В своей работе для измерения коэффициента вязкости я использовала формулу Стокса (1851 год) для силы сопротивления, действующей на шар радиуса </w:t>
      </w:r>
      <w:r w:rsidRPr="00B26ED1">
        <w:rPr>
          <w:sz w:val="24"/>
          <w:szCs w:val="24"/>
        </w:rPr>
        <w:t>r</w:t>
      </w:r>
      <w:r w:rsidRPr="00B26ED1">
        <w:rPr>
          <w:sz w:val="24"/>
          <w:szCs w:val="24"/>
          <w:lang w:val="ru-RU"/>
        </w:rPr>
        <w:t xml:space="preserve">, </w:t>
      </w:r>
      <w:r w:rsidRPr="00B26ED1">
        <w:rPr>
          <w:sz w:val="24"/>
          <w:szCs w:val="24"/>
          <w:lang w:val="ru-RU"/>
        </w:rPr>
        <w:lastRenderedPageBreak/>
        <w:t xml:space="preserve">движущийся со скоростью </w:t>
      </w:r>
      <w:r w:rsidRPr="00B26ED1">
        <w:rPr>
          <w:sz w:val="24"/>
          <w:szCs w:val="24"/>
        </w:rPr>
        <w:t>v</w:t>
      </w:r>
      <w:r w:rsidRPr="00B26ED1">
        <w:rPr>
          <w:sz w:val="24"/>
          <w:szCs w:val="24"/>
          <w:lang w:val="ru-RU"/>
        </w:rPr>
        <w:t xml:space="preserve"> в вязкой жидкости, плотность которой ρ. Она была выведена из уравнения </w:t>
      </w:r>
      <w:proofErr w:type="gramStart"/>
      <w:r w:rsidRPr="00B26ED1">
        <w:rPr>
          <w:sz w:val="24"/>
          <w:szCs w:val="24"/>
          <w:lang w:val="ru-RU"/>
        </w:rPr>
        <w:t>Навье-Стокса</w:t>
      </w:r>
      <w:proofErr w:type="gramEnd"/>
      <w:r w:rsidRPr="00B26ED1">
        <w:rPr>
          <w:sz w:val="24"/>
          <w:szCs w:val="24"/>
          <w:lang w:val="ru-RU"/>
        </w:rPr>
        <w:t xml:space="preserve"> в пренебрежении нелинейным членом, то есть при числах </w:t>
      </w:r>
      <w:proofErr w:type="spellStart"/>
      <w:r w:rsidRPr="00B26ED1">
        <w:rPr>
          <w:sz w:val="24"/>
          <w:szCs w:val="24"/>
          <w:lang w:val="ru-RU"/>
        </w:rPr>
        <w:t>Рейнольдса</w:t>
      </w:r>
      <w:proofErr w:type="spellEnd"/>
      <w:r w:rsidRPr="00B26ED1">
        <w:rPr>
          <w:sz w:val="24"/>
          <w:szCs w:val="24"/>
          <w:lang w:val="ru-RU"/>
        </w:rPr>
        <w:t xml:space="preserve"> </w:t>
      </w:r>
      <w:r w:rsidRPr="00B26ED1">
        <w:rPr>
          <w:sz w:val="24"/>
          <w:szCs w:val="24"/>
        </w:rPr>
        <w:t>Re</w:t>
      </w:r>
      <w:r w:rsidRPr="00B26ED1">
        <w:rPr>
          <w:sz w:val="24"/>
          <w:szCs w:val="24"/>
          <w:lang w:val="ru-RU"/>
        </w:rPr>
        <w:t xml:space="preserve">&lt;&lt; 1.   </w:t>
      </w:r>
      <w:r w:rsidRPr="00B26ED1">
        <w:rPr>
          <w:sz w:val="24"/>
          <w:szCs w:val="24"/>
        </w:rPr>
        <w:t>F</w:t>
      </w:r>
      <w:r w:rsidRPr="00B26ED1">
        <w:rPr>
          <w:sz w:val="24"/>
          <w:szCs w:val="24"/>
          <w:lang w:val="ru-RU"/>
        </w:rPr>
        <w:t xml:space="preserve"> = 6</w:t>
      </w:r>
      <w:r w:rsidRPr="00B26ED1">
        <w:rPr>
          <w:sz w:val="24"/>
          <w:szCs w:val="24"/>
        </w:rPr>
        <w:t>π</w:t>
      </w:r>
      <w:proofErr w:type="spellStart"/>
      <w:r w:rsidRPr="00B26ED1">
        <w:rPr>
          <w:sz w:val="24"/>
          <w:szCs w:val="24"/>
        </w:rPr>
        <w:t>ρηv</w:t>
      </w:r>
      <w:proofErr w:type="spellEnd"/>
      <w:r w:rsidRPr="00B26ED1">
        <w:rPr>
          <w:sz w:val="24"/>
          <w:szCs w:val="24"/>
          <w:lang w:val="ru-RU"/>
        </w:rPr>
        <w:t xml:space="preserve">. </w:t>
      </w:r>
    </w:p>
    <w:p w:rsidR="00CA02B6" w:rsidRPr="00B26ED1" w:rsidRDefault="00CA02B6" w:rsidP="006377BA">
      <w:pPr>
        <w:ind w:left="851" w:firstLine="589"/>
        <w:jc w:val="both"/>
        <w:rPr>
          <w:sz w:val="24"/>
          <w:szCs w:val="24"/>
          <w:lang w:val="ru-RU"/>
        </w:rPr>
      </w:pPr>
      <w:r w:rsidRPr="00B26ED1">
        <w:rPr>
          <w:iCs/>
          <w:sz w:val="24"/>
          <w:szCs w:val="24"/>
          <w:lang w:val="ru-RU"/>
        </w:rPr>
        <w:t>Исследование зависимости вязкости от температуры является одной из важных задач механики гидродинамики, так как процессы течения вязкой жидкости с переменной температурой широко распространены как в природе, так и в технике.</w:t>
      </w:r>
    </w:p>
    <w:p w:rsidR="00CA02B6" w:rsidRPr="00B26ED1" w:rsidRDefault="00CA02B6" w:rsidP="006377BA">
      <w:pPr>
        <w:ind w:left="851" w:firstLine="589"/>
        <w:jc w:val="both"/>
        <w:rPr>
          <w:sz w:val="24"/>
          <w:szCs w:val="24"/>
          <w:shd w:val="clear" w:color="auto" w:fill="F7F7F7"/>
          <w:lang w:val="ru-RU"/>
        </w:rPr>
      </w:pPr>
      <w:r w:rsidRPr="00B26ED1">
        <w:rPr>
          <w:sz w:val="24"/>
          <w:szCs w:val="24"/>
          <w:lang w:val="ru-RU"/>
        </w:rPr>
        <w:t xml:space="preserve">Эта тема актуальна для современной  промышленности, так как для улучшения характеристик рабочих жидкостей, аппаратов и машин используют различные присадки, которые способны изменять свойства </w:t>
      </w:r>
      <w:r w:rsidR="00794EEB">
        <w:rPr>
          <w:sz w:val="24"/>
          <w:szCs w:val="24"/>
          <w:lang w:val="ru-RU"/>
        </w:rPr>
        <w:t xml:space="preserve">жидкости. Между тем даже при </w:t>
      </w:r>
      <w:r w:rsidRPr="00B26ED1">
        <w:rPr>
          <w:sz w:val="24"/>
          <w:szCs w:val="24"/>
          <w:lang w:val="ru-RU"/>
        </w:rPr>
        <w:t>незначительных добавках присадок эти свойства могут претерпеть как качественные, так и  количественные изменении.</w:t>
      </w:r>
    </w:p>
    <w:p w:rsidR="008A242B" w:rsidRDefault="00CA02B6" w:rsidP="006377BA">
      <w:pPr>
        <w:ind w:left="851" w:firstLine="589"/>
        <w:jc w:val="both"/>
        <w:rPr>
          <w:sz w:val="24"/>
          <w:szCs w:val="24"/>
          <w:shd w:val="clear" w:color="auto" w:fill="FFFFFF"/>
          <w:lang w:val="ru-RU"/>
        </w:rPr>
      </w:pPr>
      <w:r w:rsidRPr="00B26ED1">
        <w:rPr>
          <w:sz w:val="24"/>
          <w:szCs w:val="24"/>
          <w:shd w:val="clear" w:color="auto" w:fill="FFFFFF"/>
          <w:lang w:val="ru-RU"/>
        </w:rPr>
        <w:t>Полученные в работе результаты необходимы для более полного понимания процессов, происходящих в аппаратах и установках, рабочие жидкости которых имеют сложные зависимости вязкости от температуры.</w:t>
      </w:r>
    </w:p>
    <w:p w:rsidR="008A242B" w:rsidRPr="008A242B" w:rsidRDefault="008A242B" w:rsidP="006377BA">
      <w:pPr>
        <w:ind w:left="851" w:firstLine="589"/>
        <w:jc w:val="both"/>
        <w:rPr>
          <w:sz w:val="24"/>
          <w:szCs w:val="24"/>
          <w:lang w:val="ru-RU"/>
        </w:rPr>
      </w:pPr>
      <w:r w:rsidRPr="008A242B">
        <w:rPr>
          <w:sz w:val="24"/>
          <w:szCs w:val="24"/>
          <w:lang w:val="ru-RU"/>
        </w:rPr>
        <w:t>Вязкость жидкости имеет большое значение, для практических целей. Например, без знания вязкости нельзя рассчитать энергию, необходимую</w:t>
      </w:r>
      <w:r w:rsidR="006377BA">
        <w:rPr>
          <w:sz w:val="24"/>
          <w:szCs w:val="24"/>
          <w:lang w:val="ru-RU"/>
        </w:rPr>
        <w:t xml:space="preserve"> </w:t>
      </w:r>
      <w:r w:rsidRPr="008A242B">
        <w:rPr>
          <w:sz w:val="24"/>
          <w:szCs w:val="24"/>
          <w:lang w:val="ru-RU"/>
        </w:rPr>
        <w:t>для перекачивания жидкости по трубам (нефти в нефтепроводах, воды в</w:t>
      </w:r>
      <w:r w:rsidR="006377BA">
        <w:rPr>
          <w:sz w:val="24"/>
          <w:szCs w:val="24"/>
          <w:lang w:val="ru-RU"/>
        </w:rPr>
        <w:t xml:space="preserve"> </w:t>
      </w:r>
      <w:r w:rsidRPr="008A242B">
        <w:rPr>
          <w:sz w:val="24"/>
          <w:szCs w:val="24"/>
          <w:lang w:val="ru-RU"/>
        </w:rPr>
        <w:t>водопроводах), рассчитать смазку машин. Вязкость расплавленного шлака</w:t>
      </w:r>
      <w:r w:rsidR="006377BA">
        <w:rPr>
          <w:sz w:val="24"/>
          <w:szCs w:val="24"/>
          <w:lang w:val="ru-RU"/>
        </w:rPr>
        <w:t xml:space="preserve"> </w:t>
      </w:r>
      <w:r w:rsidRPr="008A242B">
        <w:rPr>
          <w:sz w:val="24"/>
          <w:szCs w:val="24"/>
          <w:lang w:val="ru-RU"/>
        </w:rPr>
        <w:t xml:space="preserve">играет важную роль в </w:t>
      </w:r>
      <w:proofErr w:type="gramStart"/>
      <w:r w:rsidRPr="008A242B">
        <w:rPr>
          <w:sz w:val="24"/>
          <w:szCs w:val="24"/>
          <w:lang w:val="ru-RU"/>
        </w:rPr>
        <w:t>мартеновском</w:t>
      </w:r>
      <w:proofErr w:type="gramEnd"/>
      <w:r w:rsidRPr="008A242B">
        <w:rPr>
          <w:sz w:val="24"/>
          <w:szCs w:val="24"/>
          <w:lang w:val="ru-RU"/>
        </w:rPr>
        <w:t xml:space="preserve"> и доменных продуктов производства. </w:t>
      </w:r>
    </w:p>
    <w:p w:rsidR="001F61DC" w:rsidRDefault="00CA02B6" w:rsidP="006377BA">
      <w:pPr>
        <w:ind w:left="851" w:firstLine="589"/>
        <w:jc w:val="both"/>
        <w:rPr>
          <w:sz w:val="24"/>
          <w:szCs w:val="24"/>
          <w:shd w:val="clear" w:color="auto" w:fill="FFFFFF"/>
          <w:lang w:val="ru-RU"/>
        </w:rPr>
      </w:pPr>
      <w:r w:rsidRPr="00B26ED1">
        <w:rPr>
          <w:sz w:val="24"/>
          <w:szCs w:val="24"/>
          <w:shd w:val="clear" w:color="auto" w:fill="FFFFFF"/>
          <w:lang w:val="ru-RU"/>
        </w:rPr>
        <w:t>Кроме того, результаты работы могут служить теоретической основой для проектирования нагревательных приборов, теплоносители которых имеют аномалию вязкости на температуре.</w:t>
      </w:r>
      <w:bookmarkStart w:id="19" w:name="_Toc351578778"/>
      <w:bookmarkStart w:id="20" w:name="_Toc351578926"/>
      <w:bookmarkStart w:id="21" w:name="_Toc351579140"/>
    </w:p>
    <w:p w:rsidR="006377BA" w:rsidRDefault="008A242B" w:rsidP="006377BA">
      <w:pPr>
        <w:ind w:left="851" w:firstLine="589"/>
        <w:jc w:val="both"/>
        <w:rPr>
          <w:sz w:val="24"/>
          <w:szCs w:val="24"/>
          <w:lang w:val="ru-RU"/>
        </w:rPr>
      </w:pPr>
      <w:r w:rsidRPr="008A242B">
        <w:rPr>
          <w:sz w:val="24"/>
          <w:szCs w:val="24"/>
          <w:lang w:val="ru-RU"/>
        </w:rPr>
        <w:t>Следовательно, измерение вязкости жидкости относится к числу</w:t>
      </w:r>
      <w:r w:rsidR="006377BA">
        <w:rPr>
          <w:sz w:val="24"/>
          <w:szCs w:val="24"/>
          <w:lang w:val="ru-RU"/>
        </w:rPr>
        <w:t xml:space="preserve"> </w:t>
      </w:r>
      <w:r w:rsidRPr="008A242B">
        <w:rPr>
          <w:sz w:val="24"/>
          <w:szCs w:val="24"/>
          <w:lang w:val="ru-RU"/>
        </w:rPr>
        <w:t>очень важных изменений.</w:t>
      </w:r>
    </w:p>
    <w:p w:rsidR="008A242B" w:rsidRPr="005717C0" w:rsidRDefault="008A242B" w:rsidP="006377BA">
      <w:pPr>
        <w:ind w:left="851"/>
        <w:jc w:val="both"/>
        <w:rPr>
          <w:sz w:val="24"/>
          <w:szCs w:val="24"/>
          <w:lang w:val="ru-RU"/>
        </w:rPr>
      </w:pPr>
      <w:r w:rsidRPr="00B26ED1">
        <w:rPr>
          <w:sz w:val="24"/>
          <w:szCs w:val="24"/>
          <w:lang w:val="ru-RU"/>
        </w:rPr>
        <w:br/>
      </w:r>
    </w:p>
    <w:p w:rsidR="0024235E" w:rsidRDefault="0024235E" w:rsidP="005717C0">
      <w:pPr>
        <w:pStyle w:val="1"/>
      </w:pPr>
      <w:bookmarkStart w:id="22" w:name="_Toc351584184"/>
      <w:r w:rsidRPr="001B650C">
        <w:t>Описание установки метода измерений.</w:t>
      </w:r>
      <w:bookmarkEnd w:id="19"/>
      <w:bookmarkEnd w:id="20"/>
      <w:bookmarkEnd w:id="21"/>
      <w:bookmarkEnd w:id="22"/>
    </w:p>
    <w:p w:rsidR="006377BA" w:rsidRPr="006377BA" w:rsidRDefault="006377BA" w:rsidP="006377BA">
      <w:pPr>
        <w:rPr>
          <w:lang w:val="ru-RU"/>
        </w:rPr>
      </w:pPr>
    </w:p>
    <w:p w:rsidR="00FA3AE8" w:rsidRPr="008417C6" w:rsidRDefault="00FA3AE8" w:rsidP="006377BA">
      <w:pPr>
        <w:ind w:left="851" w:firstLine="567"/>
        <w:jc w:val="both"/>
        <w:rPr>
          <w:color w:val="000000"/>
          <w:sz w:val="24"/>
          <w:szCs w:val="24"/>
          <w:lang w:val="ru-RU"/>
        </w:rPr>
      </w:pPr>
      <w:r w:rsidRPr="008417C6">
        <w:rPr>
          <w:color w:val="000000"/>
          <w:sz w:val="24"/>
          <w:szCs w:val="24"/>
          <w:lang w:val="ru-RU"/>
        </w:rPr>
        <w:t xml:space="preserve">Природа температурной зависимости </w:t>
      </w:r>
      <w:r w:rsidR="0024235E" w:rsidRPr="008417C6">
        <w:rPr>
          <w:color w:val="000000"/>
          <w:sz w:val="24"/>
          <w:szCs w:val="24"/>
          <w:lang w:val="ru-RU"/>
        </w:rPr>
        <w:t xml:space="preserve">вязкости изучается </w:t>
      </w:r>
      <w:r w:rsidR="009138E1" w:rsidRPr="00C517AC">
        <w:rPr>
          <w:color w:val="000000"/>
          <w:sz w:val="24"/>
          <w:szCs w:val="24"/>
          <w:lang w:val="ru-RU"/>
        </w:rPr>
        <w:t>теоретической</w:t>
      </w:r>
      <w:r w:rsidR="0024235E" w:rsidRPr="009138E1">
        <w:rPr>
          <w:color w:val="FF0000"/>
          <w:sz w:val="24"/>
          <w:szCs w:val="24"/>
          <w:lang w:val="ru-RU"/>
        </w:rPr>
        <w:t xml:space="preserve"> </w:t>
      </w:r>
      <w:r w:rsidR="0024235E" w:rsidRPr="008417C6">
        <w:rPr>
          <w:color w:val="000000"/>
          <w:sz w:val="24"/>
          <w:szCs w:val="24"/>
          <w:lang w:val="ru-RU"/>
        </w:rPr>
        <w:t>физикой. Здесь ставится цель опытного определения расчета η с применением законов кинематики и динамики прямолинейного движения. На</w:t>
      </w:r>
      <w:r w:rsidRPr="008417C6">
        <w:rPr>
          <w:color w:val="000000"/>
          <w:sz w:val="24"/>
          <w:szCs w:val="24"/>
          <w:lang w:val="ru-RU"/>
        </w:rPr>
        <w:t xml:space="preserve"> движущийся </w:t>
      </w:r>
      <w:r w:rsidR="0024235E" w:rsidRPr="008417C6">
        <w:rPr>
          <w:color w:val="000000"/>
          <w:sz w:val="24"/>
          <w:szCs w:val="24"/>
          <w:lang w:val="ru-RU"/>
        </w:rPr>
        <w:t xml:space="preserve"> в вязкой жидкости шарик действует сила сопротивления, направленная в сторону, противоположную скорости. При малых скоростях и малых размерах тел, сила сопротивле</w:t>
      </w:r>
      <w:r w:rsidR="00CE776F">
        <w:rPr>
          <w:color w:val="000000"/>
          <w:sz w:val="24"/>
          <w:szCs w:val="24"/>
          <w:lang w:val="ru-RU"/>
        </w:rPr>
        <w:t xml:space="preserve">ния обусловлена вязкостью среды </w:t>
      </w:r>
      <w:r w:rsidRPr="008417C6">
        <w:rPr>
          <w:color w:val="000000"/>
          <w:sz w:val="24"/>
          <w:szCs w:val="24"/>
          <w:lang w:val="ru-RU"/>
        </w:rPr>
        <w:t>(формула Стокса).</w:t>
      </w:r>
    </w:p>
    <w:p w:rsidR="00FA3AE8" w:rsidRPr="008417C6" w:rsidRDefault="00FA3AE8" w:rsidP="006377BA">
      <w:pPr>
        <w:ind w:left="851" w:firstLine="567"/>
        <w:jc w:val="both"/>
        <w:rPr>
          <w:color w:val="000000"/>
          <w:sz w:val="24"/>
          <w:szCs w:val="24"/>
          <w:lang w:val="ru-RU"/>
        </w:rPr>
      </w:pPr>
      <w:r w:rsidRPr="008417C6">
        <w:rPr>
          <w:color w:val="000000"/>
          <w:sz w:val="24"/>
          <w:szCs w:val="24"/>
          <w:lang w:val="ru-RU"/>
        </w:rPr>
        <w:t>При движении шарика под действием силы тяжести в жидкости на него также действует сила Архимеда (выталкивающая сила).</w:t>
      </w:r>
    </w:p>
    <w:p w:rsidR="0024235E" w:rsidRPr="008417C6" w:rsidRDefault="0024235E" w:rsidP="006377BA">
      <w:pPr>
        <w:ind w:left="851" w:firstLine="567"/>
        <w:jc w:val="both"/>
        <w:rPr>
          <w:color w:val="000000"/>
          <w:sz w:val="24"/>
          <w:szCs w:val="24"/>
          <w:lang w:val="ru-RU"/>
        </w:rPr>
      </w:pPr>
    </w:p>
    <w:p w:rsidR="00FA3AE8" w:rsidRPr="008417C6" w:rsidRDefault="00FA3AE8" w:rsidP="006377BA">
      <w:pPr>
        <w:ind w:left="851" w:firstLine="567"/>
        <w:jc w:val="both"/>
        <w:rPr>
          <w:color w:val="000000"/>
          <w:sz w:val="24"/>
          <w:szCs w:val="24"/>
          <w:lang w:val="ru-RU"/>
        </w:rPr>
      </w:pPr>
      <w:r w:rsidRPr="008417C6">
        <w:rPr>
          <w:color w:val="000000"/>
          <w:sz w:val="24"/>
          <w:szCs w:val="24"/>
          <w:lang w:val="ru-RU"/>
        </w:rPr>
        <w:t xml:space="preserve">Получается, что  на шарик, движущийся в жидкости, если направить ось </w:t>
      </w:r>
      <w:r w:rsidRPr="008417C6">
        <w:rPr>
          <w:color w:val="000000"/>
          <w:sz w:val="24"/>
          <w:szCs w:val="24"/>
        </w:rPr>
        <w:t>y</w:t>
      </w:r>
      <w:r w:rsidRPr="008417C6">
        <w:rPr>
          <w:color w:val="000000"/>
          <w:sz w:val="24"/>
          <w:szCs w:val="24"/>
          <w:lang w:val="ru-RU"/>
        </w:rPr>
        <w:t xml:space="preserve"> вниз (рис 1</w:t>
      </w:r>
      <w:proofErr w:type="gramStart"/>
      <w:r w:rsidRPr="008417C6">
        <w:rPr>
          <w:color w:val="000000"/>
          <w:sz w:val="24"/>
          <w:szCs w:val="24"/>
          <w:lang w:val="ru-RU"/>
        </w:rPr>
        <w:t xml:space="preserve"> )</w:t>
      </w:r>
      <w:proofErr w:type="gramEnd"/>
      <w:r w:rsidRPr="008417C6">
        <w:rPr>
          <w:color w:val="000000"/>
          <w:sz w:val="24"/>
          <w:szCs w:val="24"/>
          <w:lang w:val="ru-RU"/>
        </w:rPr>
        <w:t>, действует вниз сила тяжести, а вверх - сила Архимеда и сила сопротивления. При достижении некоторой скорости течение становится стационарным (</w:t>
      </w:r>
      <w:r w:rsidRPr="008417C6">
        <w:rPr>
          <w:color w:val="000000"/>
          <w:sz w:val="24"/>
          <w:szCs w:val="24"/>
        </w:rPr>
        <w:t>v</w:t>
      </w:r>
      <w:r w:rsidRPr="008417C6">
        <w:rPr>
          <w:color w:val="000000"/>
          <w:sz w:val="24"/>
          <w:szCs w:val="24"/>
          <w:lang w:val="ru-RU"/>
        </w:rPr>
        <w:t xml:space="preserve"> – </w:t>
      </w:r>
      <w:r w:rsidRPr="008417C6">
        <w:rPr>
          <w:color w:val="000000"/>
          <w:sz w:val="24"/>
          <w:szCs w:val="24"/>
        </w:rPr>
        <w:t>const</w:t>
      </w:r>
      <w:r w:rsidRPr="008417C6">
        <w:rPr>
          <w:color w:val="000000"/>
          <w:sz w:val="24"/>
          <w:szCs w:val="24"/>
          <w:lang w:val="ru-RU"/>
        </w:rPr>
        <w:t>). В этом случае сумма всех сил, действующих на шарик равна нулю.</w:t>
      </w:r>
    </w:p>
    <w:p w:rsidR="006377BA" w:rsidRDefault="006377BA" w:rsidP="001F61DC">
      <w:pPr>
        <w:ind w:left="851"/>
        <w:jc w:val="center"/>
        <w:rPr>
          <w:rStyle w:val="m"/>
          <w:i/>
          <w:iCs/>
          <w:color w:val="000000"/>
          <w:sz w:val="27"/>
          <w:szCs w:val="27"/>
          <w:shd w:val="clear" w:color="auto" w:fill="FFFFFF"/>
          <w:lang w:val="ru-RU"/>
        </w:rPr>
      </w:pPr>
    </w:p>
    <w:p w:rsidR="00FA3AE8" w:rsidRPr="0009520A" w:rsidRDefault="00FA3AE8" w:rsidP="001F61DC">
      <w:pPr>
        <w:ind w:left="851"/>
        <w:jc w:val="center"/>
        <w:rPr>
          <w:color w:val="000000"/>
          <w:shd w:val="clear" w:color="auto" w:fill="FFFFFF"/>
          <w:lang w:val="ru-RU"/>
        </w:rPr>
      </w:pPr>
      <w:proofErr w:type="gramStart"/>
      <w:r>
        <w:rPr>
          <w:rStyle w:val="m"/>
          <w:i/>
          <w:iCs/>
          <w:color w:val="000000"/>
          <w:sz w:val="27"/>
          <w:szCs w:val="27"/>
          <w:shd w:val="clear" w:color="auto" w:fill="FFFFFF"/>
        </w:rPr>
        <w:t>F</w:t>
      </w:r>
      <w:r>
        <w:rPr>
          <w:color w:val="000000"/>
          <w:shd w:val="clear" w:color="auto" w:fill="FFFFFF"/>
          <w:vertAlign w:val="subscript"/>
          <w:lang w:val="ru-RU"/>
        </w:rPr>
        <w:t xml:space="preserve">С  </w:t>
      </w:r>
      <w:r>
        <w:rPr>
          <w:sz w:val="24"/>
          <w:szCs w:val="24"/>
          <w:lang w:val="ru-RU"/>
        </w:rPr>
        <w:t>+</w:t>
      </w:r>
      <w:proofErr w:type="gramEnd"/>
      <w:r>
        <w:rPr>
          <w:sz w:val="24"/>
          <w:szCs w:val="24"/>
          <w:lang w:val="ru-RU"/>
        </w:rPr>
        <w:t xml:space="preserve"> </w:t>
      </w:r>
      <w:r>
        <w:rPr>
          <w:rStyle w:val="m"/>
          <w:i/>
          <w:iCs/>
          <w:color w:val="000000"/>
          <w:sz w:val="27"/>
          <w:szCs w:val="27"/>
          <w:shd w:val="clear" w:color="auto" w:fill="FFFFFF"/>
        </w:rPr>
        <w:t>F</w:t>
      </w:r>
      <w:r>
        <w:rPr>
          <w:color w:val="000000"/>
          <w:shd w:val="clear" w:color="auto" w:fill="FFFFFF"/>
          <w:vertAlign w:val="subscript"/>
          <w:lang w:val="ru-RU"/>
        </w:rPr>
        <w:t xml:space="preserve">А </w:t>
      </w:r>
      <w:r>
        <w:rPr>
          <w:sz w:val="24"/>
          <w:szCs w:val="24"/>
          <w:lang w:val="ru-RU"/>
        </w:rPr>
        <w:t xml:space="preserve"> =  </w:t>
      </w:r>
      <w:r>
        <w:rPr>
          <w:rStyle w:val="m"/>
          <w:i/>
          <w:iCs/>
          <w:color w:val="000000"/>
          <w:sz w:val="27"/>
          <w:szCs w:val="27"/>
          <w:shd w:val="clear" w:color="auto" w:fill="FFFFFF"/>
        </w:rPr>
        <w:t>F</w:t>
      </w:r>
      <w:r>
        <w:rPr>
          <w:color w:val="000000"/>
          <w:shd w:val="clear" w:color="auto" w:fill="FFFFFF"/>
          <w:vertAlign w:val="subscript"/>
          <w:lang w:val="ru-RU"/>
        </w:rPr>
        <w:t xml:space="preserve">Т </w:t>
      </w:r>
      <w:r>
        <w:rPr>
          <w:color w:val="000000"/>
          <w:shd w:val="clear" w:color="auto" w:fill="FFFFFF"/>
          <w:lang w:val="ru-RU"/>
        </w:rPr>
        <w:t xml:space="preserve">       </w:t>
      </w:r>
      <w:r w:rsidRPr="0009520A">
        <w:rPr>
          <w:color w:val="000000"/>
          <w:sz w:val="24"/>
          <w:szCs w:val="24"/>
          <w:shd w:val="clear" w:color="auto" w:fill="FFFFFF"/>
          <w:lang w:val="ru-RU"/>
        </w:rPr>
        <w:t>(1)</w:t>
      </w:r>
    </w:p>
    <w:p w:rsidR="0024235E" w:rsidRDefault="0024235E" w:rsidP="001F61DC">
      <w:pPr>
        <w:ind w:left="851"/>
        <w:jc w:val="both"/>
        <w:rPr>
          <w:color w:val="000000"/>
          <w:shd w:val="clear" w:color="auto" w:fill="FFFFFF"/>
          <w:vertAlign w:val="subscript"/>
          <w:lang w:val="ru-RU"/>
        </w:rPr>
      </w:pPr>
    </w:p>
    <w:p w:rsidR="0024235E" w:rsidRPr="001B650C" w:rsidRDefault="0024235E" w:rsidP="001F61DC">
      <w:pPr>
        <w:ind w:left="851"/>
        <w:jc w:val="both"/>
        <w:rPr>
          <w:color w:val="000000"/>
          <w:sz w:val="22"/>
          <w:szCs w:val="22"/>
          <w:shd w:val="clear" w:color="auto" w:fill="FFFFFF"/>
          <w:vertAlign w:val="subscript"/>
          <w:lang w:val="ru-RU"/>
        </w:rPr>
      </w:pPr>
    </w:p>
    <w:p w:rsidR="0024235E" w:rsidRDefault="00FA3AE8" w:rsidP="001F61DC">
      <w:pPr>
        <w:ind w:left="851"/>
        <w:jc w:val="both"/>
        <w:rPr>
          <w:color w:val="000000"/>
          <w:shd w:val="clear" w:color="auto" w:fill="FFFFFF"/>
          <w:vertAlign w:val="subscript"/>
          <w:lang w:val="ru-RU"/>
        </w:rPr>
      </w:pPr>
      <w:r>
        <w:rPr>
          <w:color w:val="000000"/>
          <w:shd w:val="clear" w:color="auto" w:fill="FFFFFF"/>
          <w:vertAlign w:val="subscript"/>
          <w:lang w:val="ru-RU"/>
        </w:rPr>
        <w:lastRenderedPageBreak/>
        <w:t xml:space="preserve">                                                                              </w:t>
      </w:r>
      <w:r w:rsidR="006377BA">
        <w:rPr>
          <w:noProof/>
          <w:color w:val="000000"/>
          <w:shd w:val="clear" w:color="auto" w:fill="FFFFFF"/>
          <w:vertAlign w:val="subscript"/>
          <w:lang w:val="ru-RU"/>
        </w:rPr>
        <w:pict>
          <v:shape id="Рисунок 75" o:spid="_x0000_i1025" type="#_x0000_t75" alt="images" style="width:168pt;height:250.5pt;visibility:visible">
            <v:imagedata r:id="rId10" o:title="images" cropbottom="8385f" cropright="2260f"/>
          </v:shape>
        </w:pict>
      </w:r>
    </w:p>
    <w:p w:rsidR="00DD2CAC" w:rsidRPr="008417C6" w:rsidRDefault="00DD2CAC" w:rsidP="006377BA">
      <w:pPr>
        <w:ind w:left="851" w:firstLine="567"/>
        <w:jc w:val="both"/>
        <w:rPr>
          <w:color w:val="000000"/>
          <w:sz w:val="24"/>
          <w:szCs w:val="24"/>
          <w:lang w:val="ru-RU"/>
        </w:rPr>
      </w:pPr>
      <w:r w:rsidRPr="008417C6">
        <w:rPr>
          <w:rStyle w:val="m"/>
          <w:iCs/>
          <w:color w:val="000000"/>
          <w:sz w:val="24"/>
          <w:szCs w:val="24"/>
          <w:shd w:val="clear" w:color="auto" w:fill="FFFFFF"/>
          <w:lang w:val="ru-RU"/>
        </w:rPr>
        <w:t>Подставляя значения сил в уравнение: сила тяжести</w:t>
      </w:r>
      <w:r w:rsidRPr="008417C6">
        <w:rPr>
          <w:rStyle w:val="m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417C6">
        <w:rPr>
          <w:rStyle w:val="m"/>
          <w:i/>
          <w:iCs/>
          <w:color w:val="000000"/>
          <w:sz w:val="24"/>
          <w:szCs w:val="24"/>
          <w:shd w:val="clear" w:color="auto" w:fill="FFFFFF"/>
        </w:rPr>
        <w:t>F</w:t>
      </w:r>
      <w:r w:rsidRPr="008417C6">
        <w:rPr>
          <w:color w:val="000000"/>
          <w:sz w:val="24"/>
          <w:szCs w:val="24"/>
          <w:shd w:val="clear" w:color="auto" w:fill="FFFFFF"/>
          <w:vertAlign w:val="subscript"/>
          <w:lang w:val="ru-RU"/>
        </w:rPr>
        <w:t xml:space="preserve">Т  </w:t>
      </w:r>
      <w:r w:rsidRPr="008417C6">
        <w:rPr>
          <w:color w:val="000000"/>
          <w:sz w:val="24"/>
          <w:szCs w:val="24"/>
          <w:lang w:val="ru-RU"/>
        </w:rPr>
        <w:t xml:space="preserve">=  </w:t>
      </w:r>
      <w:r w:rsidRPr="008417C6">
        <w:rPr>
          <w:color w:val="000000"/>
          <w:sz w:val="24"/>
          <w:szCs w:val="24"/>
        </w:rPr>
        <w:t>mg</w:t>
      </w:r>
      <w:r w:rsidRPr="008417C6">
        <w:rPr>
          <w:color w:val="000000"/>
          <w:sz w:val="24"/>
          <w:szCs w:val="24"/>
          <w:lang w:val="ru-RU"/>
        </w:rPr>
        <w:t xml:space="preserve"> = ρ</w:t>
      </w:r>
      <w:r w:rsidRPr="008417C6">
        <w:rPr>
          <w:color w:val="000000"/>
          <w:sz w:val="24"/>
          <w:szCs w:val="24"/>
          <w:vertAlign w:val="subscript"/>
          <w:lang w:val="ru-RU"/>
        </w:rPr>
        <w:t>ш</w:t>
      </w:r>
      <w:r w:rsidRPr="008417C6">
        <w:rPr>
          <w:color w:val="000000"/>
          <w:sz w:val="24"/>
          <w:szCs w:val="24"/>
        </w:rPr>
        <w:t>Vg</w:t>
      </w:r>
      <w:r w:rsidRPr="008417C6">
        <w:rPr>
          <w:color w:val="000000"/>
          <w:sz w:val="24"/>
          <w:szCs w:val="24"/>
          <w:lang w:val="ru-RU"/>
        </w:rPr>
        <w:t xml:space="preserve">;  сила Архимеда </w:t>
      </w:r>
      <w:r w:rsidRPr="008417C6">
        <w:rPr>
          <w:rStyle w:val="m"/>
          <w:i/>
          <w:iCs/>
          <w:color w:val="000000"/>
          <w:sz w:val="24"/>
          <w:szCs w:val="24"/>
          <w:shd w:val="clear" w:color="auto" w:fill="FFFFFF"/>
        </w:rPr>
        <w:t>F</w:t>
      </w:r>
      <w:r w:rsidRPr="008417C6">
        <w:rPr>
          <w:color w:val="000000"/>
          <w:sz w:val="24"/>
          <w:szCs w:val="24"/>
          <w:shd w:val="clear" w:color="auto" w:fill="FFFFFF"/>
          <w:vertAlign w:val="subscript"/>
          <w:lang w:val="ru-RU"/>
        </w:rPr>
        <w:t>А</w:t>
      </w:r>
      <w:r w:rsidRPr="008417C6">
        <w:rPr>
          <w:color w:val="000000"/>
          <w:sz w:val="24"/>
          <w:szCs w:val="24"/>
          <w:shd w:val="clear" w:color="auto" w:fill="FFFFFF"/>
        </w:rPr>
        <w:t> </w:t>
      </w:r>
      <w:r w:rsidRPr="008417C6">
        <w:rPr>
          <w:color w:val="000000"/>
          <w:sz w:val="24"/>
          <w:szCs w:val="24"/>
          <w:shd w:val="clear" w:color="auto" w:fill="FFFFFF"/>
          <w:lang w:val="ru-RU"/>
        </w:rPr>
        <w:t>=</w:t>
      </w:r>
      <w:r w:rsidRPr="008417C6">
        <w:rPr>
          <w:color w:val="000000"/>
          <w:sz w:val="24"/>
          <w:szCs w:val="24"/>
          <w:shd w:val="clear" w:color="auto" w:fill="FFFFFF"/>
        </w:rPr>
        <w:t> ρ</w:t>
      </w:r>
      <w:r w:rsidRPr="008417C6">
        <w:rPr>
          <w:color w:val="000000"/>
          <w:sz w:val="24"/>
          <w:szCs w:val="24"/>
          <w:shd w:val="clear" w:color="auto" w:fill="FFFFFF"/>
          <w:vertAlign w:val="subscript"/>
          <w:lang w:val="ru-RU"/>
        </w:rPr>
        <w:t>ж</w:t>
      </w:r>
      <w:proofErr w:type="gramStart"/>
      <w:r w:rsidRPr="008417C6">
        <w:rPr>
          <w:rStyle w:val="m"/>
          <w:i/>
          <w:iCs/>
          <w:color w:val="000000"/>
          <w:sz w:val="24"/>
          <w:szCs w:val="24"/>
          <w:shd w:val="clear" w:color="auto" w:fill="FFFFFF"/>
        </w:rPr>
        <w:t>g</w:t>
      </w:r>
      <w:proofErr w:type="gramEnd"/>
      <w:r w:rsidRPr="008417C6">
        <w:rPr>
          <w:rStyle w:val="m"/>
          <w:i/>
          <w:iCs/>
          <w:color w:val="000000"/>
          <w:sz w:val="24"/>
          <w:szCs w:val="24"/>
          <w:shd w:val="clear" w:color="auto" w:fill="FFFFFF"/>
          <w:lang w:val="ru-RU"/>
        </w:rPr>
        <w:t>(4/3)π</w:t>
      </w:r>
      <w:r w:rsidRPr="008417C6">
        <w:rPr>
          <w:rStyle w:val="m"/>
          <w:i/>
          <w:iCs/>
          <w:color w:val="000000"/>
          <w:sz w:val="24"/>
          <w:szCs w:val="24"/>
          <w:shd w:val="clear" w:color="auto" w:fill="FFFFFF"/>
        </w:rPr>
        <w:t>r</w:t>
      </w:r>
      <w:r w:rsidRPr="008417C6">
        <w:rPr>
          <w:rStyle w:val="m"/>
          <w:i/>
          <w:iCs/>
          <w:color w:val="000000"/>
          <w:sz w:val="24"/>
          <w:szCs w:val="24"/>
          <w:shd w:val="clear" w:color="auto" w:fill="FFFFFF"/>
          <w:lang w:val="ru-RU"/>
        </w:rPr>
        <w:t>³</w:t>
      </w:r>
      <w:r w:rsidRPr="008417C6">
        <w:rPr>
          <w:color w:val="000000"/>
          <w:sz w:val="24"/>
          <w:szCs w:val="24"/>
          <w:shd w:val="clear" w:color="auto" w:fill="FFFFFF"/>
          <w:lang w:val="ru-RU"/>
        </w:rPr>
        <w:t xml:space="preserve">;  и полагая силу сопротивления (Стокса) </w:t>
      </w:r>
      <w:r w:rsidRPr="008417C6">
        <w:rPr>
          <w:rStyle w:val="m"/>
          <w:i/>
          <w:iCs/>
          <w:color w:val="000000"/>
          <w:sz w:val="24"/>
          <w:szCs w:val="24"/>
          <w:shd w:val="clear" w:color="auto" w:fill="FFFFFF"/>
        </w:rPr>
        <w:t>F</w:t>
      </w:r>
      <w:r w:rsidRPr="008417C6">
        <w:rPr>
          <w:color w:val="000000"/>
          <w:sz w:val="24"/>
          <w:szCs w:val="24"/>
          <w:shd w:val="clear" w:color="auto" w:fill="FFFFFF"/>
          <w:vertAlign w:val="subscript"/>
          <w:lang w:val="ru-RU"/>
        </w:rPr>
        <w:t xml:space="preserve">С  </w:t>
      </w:r>
      <w:r w:rsidRPr="008417C6">
        <w:rPr>
          <w:color w:val="000000"/>
          <w:sz w:val="24"/>
          <w:szCs w:val="24"/>
          <w:lang w:val="ru-RU"/>
        </w:rPr>
        <w:t>= 6πη</w:t>
      </w:r>
      <w:proofErr w:type="spellStart"/>
      <w:r w:rsidRPr="008417C6">
        <w:rPr>
          <w:color w:val="000000"/>
          <w:sz w:val="24"/>
          <w:szCs w:val="24"/>
        </w:rPr>
        <w:t>vr</w:t>
      </w:r>
      <w:proofErr w:type="spellEnd"/>
      <w:r w:rsidRPr="008417C6">
        <w:rPr>
          <w:color w:val="000000"/>
          <w:sz w:val="24"/>
          <w:szCs w:val="24"/>
          <w:lang w:val="ru-RU"/>
        </w:rPr>
        <w:t xml:space="preserve">, при условии </w:t>
      </w:r>
      <w:r w:rsidRPr="008417C6">
        <w:rPr>
          <w:color w:val="000000"/>
          <w:sz w:val="24"/>
          <w:szCs w:val="24"/>
        </w:rPr>
        <w:t>Re</w:t>
      </w:r>
      <w:r w:rsidRPr="008417C6">
        <w:rPr>
          <w:color w:val="000000"/>
          <w:sz w:val="24"/>
          <w:szCs w:val="24"/>
          <w:lang w:val="ru-RU"/>
        </w:rPr>
        <w:t xml:space="preserve"> &lt;&lt;1,  выразим зависимость коэффициента вязкости от скорости падения шарика.  </w:t>
      </w:r>
    </w:p>
    <w:p w:rsidR="00DD2CAC" w:rsidRPr="008417C6" w:rsidRDefault="00DD2CAC" w:rsidP="006377BA">
      <w:pPr>
        <w:ind w:left="851" w:firstLine="567"/>
        <w:jc w:val="both"/>
        <w:rPr>
          <w:color w:val="000000"/>
          <w:sz w:val="24"/>
          <w:szCs w:val="24"/>
          <w:lang w:val="ru-RU"/>
        </w:rPr>
      </w:pPr>
    </w:p>
    <w:p w:rsidR="00DD2CAC" w:rsidRPr="008417C6" w:rsidRDefault="00DD2CAC" w:rsidP="006377BA">
      <w:pPr>
        <w:ind w:left="851" w:firstLine="567"/>
        <w:jc w:val="both"/>
        <w:rPr>
          <w:color w:val="000000"/>
          <w:sz w:val="24"/>
          <w:szCs w:val="24"/>
          <w:lang w:val="ru-RU"/>
        </w:rPr>
      </w:pPr>
      <w:r w:rsidRPr="008417C6">
        <w:rPr>
          <w:color w:val="000000"/>
          <w:sz w:val="24"/>
          <w:szCs w:val="24"/>
          <w:lang w:val="ru-RU"/>
        </w:rPr>
        <w:t xml:space="preserve">η=(2/9) </w:t>
      </w:r>
      <w:r w:rsidRPr="008417C6">
        <w:rPr>
          <w:color w:val="000000"/>
          <w:sz w:val="24"/>
          <w:szCs w:val="24"/>
        </w:rPr>
        <w:t>r</w:t>
      </w:r>
      <w:r w:rsidRPr="008417C6">
        <w:rPr>
          <w:color w:val="000000"/>
          <w:sz w:val="24"/>
          <w:szCs w:val="24"/>
          <w:lang w:val="ru-RU"/>
        </w:rPr>
        <w:t>²</w:t>
      </w:r>
      <w:r w:rsidRPr="008417C6">
        <w:rPr>
          <w:rStyle w:val="m"/>
          <w:i/>
          <w:iCs/>
          <w:color w:val="000000"/>
          <w:sz w:val="24"/>
          <w:szCs w:val="24"/>
          <w:shd w:val="clear" w:color="auto" w:fill="FFFFFF"/>
        </w:rPr>
        <w:t>g</w:t>
      </w:r>
      <w:r w:rsidRPr="008417C6">
        <w:rPr>
          <w:rStyle w:val="m"/>
          <w:i/>
          <w:iCs/>
          <w:color w:val="000000"/>
          <w:sz w:val="24"/>
          <w:szCs w:val="24"/>
          <w:shd w:val="clear" w:color="auto" w:fill="FFFFFF"/>
          <w:lang w:val="ru-RU"/>
        </w:rPr>
        <w:t>(</w:t>
      </w:r>
      <w:r w:rsidRPr="008417C6">
        <w:rPr>
          <w:color w:val="000000"/>
          <w:sz w:val="24"/>
          <w:szCs w:val="24"/>
          <w:shd w:val="clear" w:color="auto" w:fill="FFFFFF"/>
        </w:rPr>
        <w:t>ρ</w:t>
      </w:r>
      <w:r w:rsidRPr="008417C6">
        <w:rPr>
          <w:color w:val="000000"/>
          <w:sz w:val="24"/>
          <w:szCs w:val="24"/>
          <w:shd w:val="clear" w:color="auto" w:fill="FFFFFF"/>
          <w:vertAlign w:val="subscript"/>
          <w:lang w:val="ru-RU"/>
        </w:rPr>
        <w:t xml:space="preserve">ш </w:t>
      </w:r>
      <w:r w:rsidRPr="008417C6">
        <w:rPr>
          <w:color w:val="000000"/>
          <w:sz w:val="24"/>
          <w:szCs w:val="24"/>
          <w:lang w:val="ru-RU"/>
        </w:rPr>
        <w:t xml:space="preserve"> -  </w:t>
      </w:r>
      <w:r w:rsidRPr="008417C6">
        <w:rPr>
          <w:color w:val="000000"/>
          <w:sz w:val="24"/>
          <w:szCs w:val="24"/>
          <w:shd w:val="clear" w:color="auto" w:fill="FFFFFF"/>
        </w:rPr>
        <w:t>ρ</w:t>
      </w:r>
      <w:r w:rsidRPr="008417C6">
        <w:rPr>
          <w:color w:val="000000"/>
          <w:sz w:val="24"/>
          <w:szCs w:val="24"/>
          <w:shd w:val="clear" w:color="auto" w:fill="FFFFFF"/>
          <w:vertAlign w:val="subscript"/>
          <w:lang w:val="ru-RU"/>
        </w:rPr>
        <w:t>ж</w:t>
      </w:r>
      <w:r w:rsidRPr="008417C6">
        <w:rPr>
          <w:color w:val="000000"/>
          <w:sz w:val="24"/>
          <w:szCs w:val="24"/>
          <w:lang w:val="ru-RU"/>
        </w:rPr>
        <w:t xml:space="preserve">))/ </w:t>
      </w:r>
      <w:r w:rsidRPr="008417C6">
        <w:rPr>
          <w:color w:val="000000"/>
          <w:sz w:val="24"/>
          <w:szCs w:val="24"/>
        </w:rPr>
        <w:t>v</w:t>
      </w:r>
      <w:r w:rsidRPr="008417C6">
        <w:rPr>
          <w:color w:val="000000"/>
          <w:sz w:val="24"/>
          <w:szCs w:val="24"/>
          <w:lang w:val="ru-RU"/>
        </w:rPr>
        <w:t xml:space="preserve">                (2)</w:t>
      </w:r>
    </w:p>
    <w:p w:rsidR="0024235E" w:rsidRPr="008417C6" w:rsidRDefault="0024235E" w:rsidP="006377BA">
      <w:pPr>
        <w:ind w:left="851" w:firstLine="567"/>
        <w:jc w:val="both"/>
        <w:rPr>
          <w:color w:val="000000"/>
          <w:shd w:val="clear" w:color="auto" w:fill="FFFFFF"/>
          <w:vertAlign w:val="subscript"/>
          <w:lang w:val="ru-RU"/>
        </w:rPr>
      </w:pPr>
    </w:p>
    <w:p w:rsidR="0024235E" w:rsidRPr="008417C6" w:rsidRDefault="0024235E" w:rsidP="006377BA">
      <w:pPr>
        <w:ind w:left="851" w:firstLine="567"/>
        <w:jc w:val="both"/>
        <w:rPr>
          <w:color w:val="000000"/>
          <w:sz w:val="24"/>
          <w:szCs w:val="24"/>
          <w:lang w:val="ru-RU"/>
        </w:rPr>
      </w:pPr>
      <w:r w:rsidRPr="008417C6">
        <w:rPr>
          <w:rStyle w:val="m"/>
          <w:i/>
          <w:iCs/>
          <w:color w:val="000000"/>
          <w:sz w:val="27"/>
          <w:szCs w:val="27"/>
          <w:shd w:val="clear" w:color="auto" w:fill="FFFFFF"/>
          <w:lang w:val="ru-RU"/>
        </w:rPr>
        <w:t xml:space="preserve"> </w:t>
      </w:r>
    </w:p>
    <w:p w:rsidR="00DD2CAC" w:rsidRPr="008417C6" w:rsidRDefault="00DD2CAC" w:rsidP="006377BA">
      <w:pPr>
        <w:ind w:left="851" w:firstLine="567"/>
        <w:jc w:val="both"/>
        <w:rPr>
          <w:color w:val="000000"/>
          <w:sz w:val="24"/>
          <w:szCs w:val="24"/>
          <w:lang w:val="ru-RU"/>
        </w:rPr>
      </w:pPr>
      <w:r w:rsidRPr="008417C6">
        <w:rPr>
          <w:color w:val="000000"/>
          <w:sz w:val="24"/>
          <w:szCs w:val="24"/>
          <w:lang w:val="ru-RU"/>
        </w:rPr>
        <w:t xml:space="preserve">Таким образом, для расчета коэффициента вязкости  нужно знать параметры процесса, стоящие в правой части (2). То есть, радиус и плотность шарика, время его падения </w:t>
      </w:r>
      <w:r w:rsidRPr="008417C6">
        <w:rPr>
          <w:color w:val="000000"/>
          <w:sz w:val="28"/>
          <w:szCs w:val="28"/>
          <w:lang w:val="ru-RU"/>
        </w:rPr>
        <w:t>t</w:t>
      </w:r>
      <w:r w:rsidRPr="008417C6">
        <w:rPr>
          <w:color w:val="000000"/>
          <w:sz w:val="24"/>
          <w:szCs w:val="24"/>
          <w:lang w:val="ru-RU"/>
        </w:rPr>
        <w:t xml:space="preserve"> на известном  расстоянии </w:t>
      </w:r>
      <w:r w:rsidRPr="008417C6">
        <w:rPr>
          <w:color w:val="000000"/>
          <w:sz w:val="28"/>
          <w:szCs w:val="28"/>
          <w:lang w:val="ru-RU"/>
        </w:rPr>
        <w:t>ℓ</w:t>
      </w:r>
      <w:r w:rsidRPr="008417C6">
        <w:rPr>
          <w:color w:val="000000"/>
          <w:sz w:val="24"/>
          <w:szCs w:val="24"/>
          <w:lang w:val="ru-RU"/>
        </w:rPr>
        <w:t>.</w:t>
      </w:r>
    </w:p>
    <w:p w:rsidR="0024235E" w:rsidRPr="008417C6" w:rsidRDefault="0024235E" w:rsidP="001F61DC">
      <w:pPr>
        <w:pStyle w:val="1"/>
        <w:ind w:left="851"/>
      </w:pPr>
    </w:p>
    <w:p w:rsidR="00AE4D7F" w:rsidRDefault="00AE4D7F" w:rsidP="001F61DC">
      <w:pPr>
        <w:pStyle w:val="1"/>
        <w:ind w:left="851"/>
      </w:pPr>
      <w:bookmarkStart w:id="23" w:name="_Toc351578779"/>
      <w:bookmarkStart w:id="24" w:name="_Toc351578927"/>
    </w:p>
    <w:p w:rsidR="00AE4D7F" w:rsidRDefault="00AE4D7F" w:rsidP="00AE4D7F">
      <w:pPr>
        <w:rPr>
          <w:lang w:val="ru-RU"/>
        </w:rPr>
      </w:pPr>
    </w:p>
    <w:p w:rsidR="00B861BA" w:rsidRPr="00AE4D7F" w:rsidRDefault="00B861BA" w:rsidP="00AE4D7F">
      <w:pPr>
        <w:rPr>
          <w:lang w:val="ru-RU"/>
        </w:rPr>
      </w:pPr>
    </w:p>
    <w:p w:rsidR="0024235E" w:rsidRPr="001B650C" w:rsidRDefault="0024235E" w:rsidP="001F61DC">
      <w:pPr>
        <w:pStyle w:val="1"/>
        <w:ind w:left="851"/>
      </w:pPr>
      <w:r w:rsidRPr="001F410B">
        <w:t xml:space="preserve"> </w:t>
      </w:r>
      <w:bookmarkStart w:id="25" w:name="_Toc351579141"/>
      <w:bookmarkStart w:id="26" w:name="_Toc351584185"/>
      <w:r w:rsidRPr="001B650C">
        <w:t>Выполнение работы</w:t>
      </w:r>
      <w:bookmarkEnd w:id="23"/>
      <w:bookmarkEnd w:id="24"/>
      <w:bookmarkEnd w:id="25"/>
      <w:bookmarkEnd w:id="26"/>
    </w:p>
    <w:p w:rsidR="00B861BA" w:rsidRPr="001B650C" w:rsidRDefault="00B861BA" w:rsidP="001F61DC">
      <w:pPr>
        <w:ind w:left="851"/>
        <w:jc w:val="both"/>
        <w:rPr>
          <w:b/>
          <w:sz w:val="32"/>
          <w:szCs w:val="32"/>
          <w:lang w:val="ru-RU"/>
        </w:rPr>
      </w:pPr>
    </w:p>
    <w:p w:rsidR="006377BA" w:rsidRDefault="0024235E" w:rsidP="006377BA">
      <w:pPr>
        <w:ind w:left="851" w:firstLine="567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Для проведения опытов мне понадобилось: 500мл глицерина, 3 шарика, колба, секундомер, термометр, штангенциркуль, весы.</w:t>
      </w:r>
      <w:bookmarkStart w:id="27" w:name="_Toc351578781"/>
      <w:bookmarkStart w:id="28" w:name="_Toc351578929"/>
      <w:bookmarkStart w:id="29" w:name="_Toc351579143"/>
      <w:bookmarkStart w:id="30" w:name="_Toc351584187"/>
      <w:proofErr w:type="gramEnd"/>
    </w:p>
    <w:p w:rsidR="006377BA" w:rsidRDefault="006377BA" w:rsidP="006377BA">
      <w:pPr>
        <w:ind w:left="851" w:firstLine="567"/>
        <w:jc w:val="both"/>
        <w:rPr>
          <w:rStyle w:val="ab"/>
          <w:lang w:val="ru-RU"/>
        </w:rPr>
      </w:pPr>
    </w:p>
    <w:p w:rsidR="006377BA" w:rsidRPr="006377BA" w:rsidRDefault="0024235E" w:rsidP="006377BA">
      <w:pPr>
        <w:ind w:left="851" w:firstLine="567"/>
        <w:jc w:val="center"/>
        <w:rPr>
          <w:rStyle w:val="ab"/>
          <w:b/>
          <w:lang w:val="ru-RU"/>
        </w:rPr>
      </w:pPr>
      <w:r w:rsidRPr="006377BA">
        <w:rPr>
          <w:rStyle w:val="ab"/>
          <w:b/>
          <w:lang w:val="ru-RU"/>
        </w:rPr>
        <w:t>1.</w:t>
      </w:r>
      <w:r w:rsidR="006377BA" w:rsidRPr="006377BA">
        <w:rPr>
          <w:rStyle w:val="ab"/>
          <w:b/>
          <w:lang w:val="ru-RU"/>
        </w:rPr>
        <w:t xml:space="preserve"> </w:t>
      </w:r>
      <w:r w:rsidRPr="006377BA">
        <w:rPr>
          <w:rStyle w:val="ab"/>
          <w:b/>
          <w:lang w:val="ru-RU"/>
        </w:rPr>
        <w:t>Измерение массы шарика.</w:t>
      </w:r>
    </w:p>
    <w:p w:rsidR="006377BA" w:rsidRDefault="006377BA" w:rsidP="006377BA">
      <w:pPr>
        <w:ind w:left="851" w:firstLine="567"/>
        <w:jc w:val="both"/>
        <w:rPr>
          <w:lang w:val="ru-RU"/>
        </w:rPr>
      </w:pPr>
    </w:p>
    <w:p w:rsidR="00DD2CAC" w:rsidRPr="006377BA" w:rsidRDefault="00DD2CAC" w:rsidP="006377BA">
      <w:pPr>
        <w:ind w:left="851" w:firstLine="567"/>
        <w:jc w:val="both"/>
        <w:rPr>
          <w:sz w:val="24"/>
          <w:szCs w:val="24"/>
          <w:lang w:val="ru-RU"/>
        </w:rPr>
      </w:pPr>
      <w:r w:rsidRPr="006377BA">
        <w:rPr>
          <w:color w:val="000000"/>
          <w:sz w:val="24"/>
          <w:szCs w:val="24"/>
          <w:lang w:val="ru-RU"/>
        </w:rPr>
        <w:t xml:space="preserve">Измерение массы проводилось на аптечных весах  с разновесами 10 мг. </w:t>
      </w:r>
      <w:proofErr w:type="spellStart"/>
      <w:proofErr w:type="gramStart"/>
      <w:r w:rsidRPr="006377BA">
        <w:rPr>
          <w:color w:val="000000"/>
          <w:sz w:val="24"/>
          <w:szCs w:val="24"/>
        </w:rPr>
        <w:t>Весы</w:t>
      </w:r>
      <w:proofErr w:type="spellEnd"/>
      <w:r w:rsidRPr="006377BA">
        <w:rPr>
          <w:color w:val="000000"/>
          <w:sz w:val="24"/>
          <w:szCs w:val="24"/>
        </w:rPr>
        <w:t xml:space="preserve"> </w:t>
      </w:r>
      <w:proofErr w:type="spellStart"/>
      <w:r w:rsidRPr="006377BA">
        <w:rPr>
          <w:color w:val="000000"/>
          <w:sz w:val="24"/>
          <w:szCs w:val="24"/>
        </w:rPr>
        <w:t>устанавливались</w:t>
      </w:r>
      <w:proofErr w:type="spellEnd"/>
      <w:r w:rsidRPr="006377BA">
        <w:rPr>
          <w:color w:val="000000"/>
          <w:sz w:val="24"/>
          <w:szCs w:val="24"/>
        </w:rPr>
        <w:t xml:space="preserve"> </w:t>
      </w:r>
      <w:proofErr w:type="spellStart"/>
      <w:r w:rsidRPr="006377BA">
        <w:rPr>
          <w:color w:val="000000"/>
          <w:sz w:val="24"/>
          <w:szCs w:val="24"/>
        </w:rPr>
        <w:t>на</w:t>
      </w:r>
      <w:proofErr w:type="spellEnd"/>
      <w:r w:rsidRPr="006377BA">
        <w:rPr>
          <w:color w:val="000000"/>
          <w:sz w:val="24"/>
          <w:szCs w:val="24"/>
        </w:rPr>
        <w:t xml:space="preserve"> </w:t>
      </w:r>
      <w:proofErr w:type="spellStart"/>
      <w:r w:rsidRPr="006377BA">
        <w:rPr>
          <w:color w:val="000000"/>
          <w:sz w:val="24"/>
          <w:szCs w:val="24"/>
        </w:rPr>
        <w:t>горизонтальной</w:t>
      </w:r>
      <w:proofErr w:type="spellEnd"/>
      <w:r w:rsidRPr="006377BA">
        <w:rPr>
          <w:color w:val="000000"/>
          <w:sz w:val="24"/>
          <w:szCs w:val="24"/>
        </w:rPr>
        <w:t xml:space="preserve"> поверхности и уравновешивались.</w:t>
      </w:r>
      <w:proofErr w:type="gramEnd"/>
      <w:r w:rsidRPr="006377BA">
        <w:rPr>
          <w:color w:val="000000"/>
          <w:sz w:val="24"/>
          <w:szCs w:val="24"/>
        </w:rPr>
        <w:t xml:space="preserve"> </w:t>
      </w:r>
      <w:proofErr w:type="gramStart"/>
      <w:r w:rsidRPr="006377BA">
        <w:rPr>
          <w:color w:val="000000"/>
          <w:sz w:val="24"/>
          <w:szCs w:val="24"/>
        </w:rPr>
        <w:t xml:space="preserve">Заметное отклонение весов происходило при перевесе одной чаши ~ </w:t>
      </w:r>
      <w:r w:rsidR="00674AA6" w:rsidRPr="00C517AC">
        <w:rPr>
          <w:color w:val="000000"/>
          <w:sz w:val="24"/>
          <w:szCs w:val="24"/>
        </w:rPr>
        <w:t>1</w:t>
      </w:r>
      <w:r w:rsidRPr="00C517AC">
        <w:rPr>
          <w:color w:val="000000"/>
          <w:sz w:val="24"/>
          <w:szCs w:val="24"/>
        </w:rPr>
        <w:t xml:space="preserve"> </w:t>
      </w:r>
      <w:r w:rsidRPr="006377BA">
        <w:rPr>
          <w:color w:val="000000"/>
          <w:sz w:val="24"/>
          <w:szCs w:val="24"/>
        </w:rPr>
        <w:t>мг.</w:t>
      </w:r>
      <w:proofErr w:type="gramEnd"/>
      <w:r w:rsidRPr="006377BA">
        <w:rPr>
          <w:color w:val="000000"/>
          <w:sz w:val="24"/>
          <w:szCs w:val="24"/>
        </w:rPr>
        <w:t xml:space="preserve"> </w:t>
      </w:r>
      <w:proofErr w:type="gramStart"/>
      <w:r w:rsidRPr="006377BA">
        <w:rPr>
          <w:color w:val="000000"/>
          <w:sz w:val="24"/>
          <w:szCs w:val="24"/>
        </w:rPr>
        <w:t>Для уменьшения погрешности измерений массы взвешивание производилось одновременно трех од</w:t>
      </w:r>
      <w:r w:rsidR="001F61DC" w:rsidRPr="006377BA">
        <w:rPr>
          <w:color w:val="000000"/>
          <w:sz w:val="24"/>
          <w:szCs w:val="24"/>
        </w:rPr>
        <w:t xml:space="preserve">инаковых шариков, выбранных для </w:t>
      </w:r>
      <w:r w:rsidRPr="006377BA">
        <w:rPr>
          <w:color w:val="000000"/>
          <w:sz w:val="24"/>
          <w:szCs w:val="24"/>
        </w:rPr>
        <w:t>экспериментов.</w:t>
      </w:r>
      <w:proofErr w:type="gramEnd"/>
      <w:r w:rsidRPr="006377BA">
        <w:rPr>
          <w:color w:val="000000"/>
          <w:sz w:val="24"/>
          <w:szCs w:val="24"/>
        </w:rPr>
        <w:t xml:space="preserve"> Проведя несколько взвешиваний, результат измерения массы шарика составил m = 352±5 мг.</w:t>
      </w:r>
      <w:bookmarkEnd w:id="27"/>
      <w:bookmarkEnd w:id="28"/>
      <w:bookmarkEnd w:id="29"/>
      <w:bookmarkEnd w:id="30"/>
    </w:p>
    <w:p w:rsidR="0024235E" w:rsidRDefault="006377BA" w:rsidP="006377BA">
      <w:pPr>
        <w:ind w:left="851" w:firstLine="567"/>
        <w:rPr>
          <w:sz w:val="24"/>
          <w:szCs w:val="24"/>
          <w:lang w:val="ru-RU"/>
        </w:rPr>
      </w:pPr>
      <w:r w:rsidRPr="006377BA">
        <w:rPr>
          <w:noProof/>
          <w:sz w:val="24"/>
          <w:szCs w:val="24"/>
          <w:lang w:val="ru-RU"/>
        </w:rPr>
        <w:lastRenderedPageBreak/>
        <w:pict>
          <v:shape id="Рисунок 23" o:spid="_x0000_i1026" type="#_x0000_t75" style="width:338.25pt;height:215.25pt;visibility:visible">
            <v:imagedata r:id="rId11" o:title="весы" cropleft="1414f" cropright="6297f"/>
          </v:shape>
        </w:pict>
      </w:r>
    </w:p>
    <w:p w:rsidR="006377BA" w:rsidRDefault="006377BA" w:rsidP="001F61DC">
      <w:pPr>
        <w:pStyle w:val="aa"/>
        <w:ind w:left="851"/>
        <w:rPr>
          <w:lang w:val="ru-RU"/>
        </w:rPr>
      </w:pPr>
      <w:bookmarkStart w:id="31" w:name="_Toc351578782"/>
      <w:bookmarkStart w:id="32" w:name="_Toc351578930"/>
      <w:bookmarkStart w:id="33" w:name="_Toc351579144"/>
      <w:bookmarkStart w:id="34" w:name="_Toc351584188"/>
    </w:p>
    <w:p w:rsidR="0024235E" w:rsidRPr="006377BA" w:rsidRDefault="0024235E" w:rsidP="001F61DC">
      <w:pPr>
        <w:pStyle w:val="aa"/>
        <w:ind w:left="851"/>
        <w:rPr>
          <w:b/>
          <w:lang w:val="ru-RU"/>
        </w:rPr>
      </w:pPr>
      <w:r w:rsidRPr="006377BA">
        <w:rPr>
          <w:b/>
          <w:lang w:val="ru-RU"/>
        </w:rPr>
        <w:t>2.</w:t>
      </w:r>
      <w:r w:rsidR="006377BA">
        <w:rPr>
          <w:b/>
          <w:lang w:val="ru-RU"/>
        </w:rPr>
        <w:t xml:space="preserve"> </w:t>
      </w:r>
      <w:r w:rsidRPr="006377BA">
        <w:rPr>
          <w:b/>
          <w:lang w:val="ru-RU"/>
        </w:rPr>
        <w:t>Измерение радиуса шарика.</w:t>
      </w:r>
      <w:bookmarkEnd w:id="31"/>
      <w:bookmarkEnd w:id="32"/>
      <w:bookmarkEnd w:id="33"/>
      <w:bookmarkEnd w:id="34"/>
    </w:p>
    <w:p w:rsidR="00DD2CAC" w:rsidRPr="008417C6" w:rsidRDefault="00DD2CAC" w:rsidP="006377BA">
      <w:pPr>
        <w:ind w:left="851" w:firstLine="567"/>
        <w:rPr>
          <w:color w:val="000000"/>
          <w:sz w:val="24"/>
          <w:szCs w:val="24"/>
          <w:lang w:val="ru-RU"/>
        </w:rPr>
      </w:pPr>
      <w:r w:rsidRPr="008417C6">
        <w:rPr>
          <w:color w:val="000000"/>
          <w:sz w:val="24"/>
          <w:szCs w:val="24"/>
          <w:lang w:val="ru-RU"/>
        </w:rPr>
        <w:t xml:space="preserve">Измерения диаметра шарика было проведено с помощью штангенциркуля. Результат измерений составил </w:t>
      </w:r>
      <w:r w:rsidRPr="008417C6">
        <w:rPr>
          <w:color w:val="000000"/>
          <w:sz w:val="24"/>
          <w:szCs w:val="24"/>
        </w:rPr>
        <w:t>d</w:t>
      </w:r>
      <w:r w:rsidRPr="008417C6">
        <w:rPr>
          <w:color w:val="000000"/>
          <w:sz w:val="24"/>
          <w:szCs w:val="24"/>
          <w:lang w:val="ru-RU"/>
        </w:rPr>
        <w:t xml:space="preserve"> = 4,35±0,05 мм.</w:t>
      </w:r>
    </w:p>
    <w:p w:rsidR="0024235E" w:rsidRDefault="0024235E" w:rsidP="006377BA">
      <w:pPr>
        <w:ind w:left="851" w:firstLine="567"/>
        <w:jc w:val="both"/>
        <w:rPr>
          <w:sz w:val="24"/>
          <w:szCs w:val="24"/>
          <w:lang w:val="ru-RU"/>
        </w:rPr>
      </w:pPr>
    </w:p>
    <w:p w:rsidR="0024235E" w:rsidRDefault="006377BA" w:rsidP="006377BA">
      <w:pPr>
        <w:ind w:left="851" w:firstLine="567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shape id="Рисунок 21" o:spid="_x0000_i1027" type="#_x0000_t75" style="width:195pt;height:236.25pt;visibility:visible">
            <v:imagedata r:id="rId12" o:title="диаметр" croptop="8701f" cropbottom="19826f" cropleft="11508f"/>
          </v:shape>
        </w:pict>
      </w:r>
    </w:p>
    <w:p w:rsidR="00DC6DC5" w:rsidRDefault="00DC6DC5" w:rsidP="001F61DC">
      <w:pPr>
        <w:ind w:left="851"/>
        <w:rPr>
          <w:rStyle w:val="ab"/>
          <w:lang w:val="ru-RU"/>
        </w:rPr>
      </w:pPr>
    </w:p>
    <w:p w:rsidR="005717C0" w:rsidRPr="006377BA" w:rsidRDefault="0024235E" w:rsidP="005717C0">
      <w:pPr>
        <w:jc w:val="center"/>
        <w:rPr>
          <w:rStyle w:val="ab"/>
          <w:b/>
          <w:lang w:val="ru-RU"/>
        </w:rPr>
      </w:pPr>
      <w:bookmarkStart w:id="35" w:name="_Toc351578783"/>
      <w:bookmarkStart w:id="36" w:name="_Toc351578931"/>
      <w:bookmarkStart w:id="37" w:name="_Toc351579145"/>
      <w:bookmarkStart w:id="38" w:name="_Toc351584189"/>
      <w:r w:rsidRPr="006377BA">
        <w:rPr>
          <w:rStyle w:val="ab"/>
          <w:b/>
          <w:lang w:val="ru-RU"/>
        </w:rPr>
        <w:t>3.</w:t>
      </w:r>
      <w:r w:rsidR="00DC6DC5" w:rsidRPr="006377BA">
        <w:rPr>
          <w:rStyle w:val="ab"/>
          <w:b/>
          <w:lang w:val="ru-RU"/>
        </w:rPr>
        <w:t xml:space="preserve"> </w:t>
      </w:r>
      <w:r w:rsidR="00674AA6" w:rsidRPr="006377BA">
        <w:rPr>
          <w:rStyle w:val="ab"/>
          <w:b/>
          <w:lang w:val="ru-RU"/>
        </w:rPr>
        <w:t>Ра</w:t>
      </w:r>
      <w:r w:rsidRPr="006377BA">
        <w:rPr>
          <w:rStyle w:val="ab"/>
          <w:b/>
          <w:lang w:val="ru-RU"/>
        </w:rPr>
        <w:t>счёт пл</w:t>
      </w:r>
      <w:r w:rsidR="00DC6DC5" w:rsidRPr="006377BA">
        <w:rPr>
          <w:rStyle w:val="ab"/>
          <w:b/>
          <w:lang w:val="ru-RU"/>
        </w:rPr>
        <w:t>о</w:t>
      </w:r>
      <w:r w:rsidRPr="006377BA">
        <w:rPr>
          <w:rStyle w:val="ab"/>
          <w:b/>
          <w:lang w:val="ru-RU"/>
        </w:rPr>
        <w:t>тности шарика.</w:t>
      </w:r>
      <w:bookmarkEnd w:id="35"/>
      <w:bookmarkEnd w:id="36"/>
      <w:bookmarkEnd w:id="37"/>
      <w:bookmarkEnd w:id="38"/>
    </w:p>
    <w:p w:rsidR="006377BA" w:rsidRDefault="006377BA" w:rsidP="006377BA">
      <w:pPr>
        <w:ind w:left="851" w:firstLine="567"/>
        <w:rPr>
          <w:color w:val="000000"/>
          <w:sz w:val="24"/>
          <w:szCs w:val="24"/>
          <w:lang w:val="ru-RU"/>
        </w:rPr>
      </w:pPr>
    </w:p>
    <w:p w:rsidR="00DD2CAC" w:rsidRPr="006377BA" w:rsidRDefault="00DD2CAC" w:rsidP="006377BA">
      <w:pPr>
        <w:ind w:left="851" w:firstLine="567"/>
        <w:rPr>
          <w:color w:val="FF0000"/>
          <w:sz w:val="24"/>
          <w:szCs w:val="24"/>
          <w:lang w:val="ru-RU"/>
        </w:rPr>
      </w:pPr>
      <w:r w:rsidRPr="006377BA">
        <w:rPr>
          <w:color w:val="000000"/>
          <w:sz w:val="24"/>
          <w:szCs w:val="24"/>
          <w:lang w:val="ru-RU"/>
        </w:rPr>
        <w:t>По измерению массы и радиуса вычислялась плотность материала шарика.</w:t>
      </w:r>
    </w:p>
    <w:p w:rsidR="0024235E" w:rsidRPr="006377BA" w:rsidRDefault="0024235E" w:rsidP="006377BA">
      <w:pPr>
        <w:ind w:left="851" w:firstLine="567"/>
        <w:jc w:val="center"/>
        <w:rPr>
          <w:color w:val="000000"/>
          <w:sz w:val="24"/>
          <w:szCs w:val="24"/>
          <w:shd w:val="clear" w:color="auto" w:fill="FFFFFF"/>
          <w:vertAlign w:val="subscript"/>
          <w:lang w:val="ru-RU"/>
        </w:rPr>
      </w:pPr>
      <w:r w:rsidRPr="006377BA">
        <w:rPr>
          <w:sz w:val="24"/>
          <w:szCs w:val="24"/>
        </w:rPr>
        <w:t>m</w:t>
      </w:r>
      <w:r w:rsidRPr="006377BA">
        <w:rPr>
          <w:sz w:val="24"/>
          <w:szCs w:val="24"/>
          <w:lang w:val="ru-RU"/>
        </w:rPr>
        <w:t xml:space="preserve"> = 4/</w:t>
      </w:r>
      <w:proofErr w:type="gramStart"/>
      <w:r w:rsidRPr="006377BA">
        <w:rPr>
          <w:sz w:val="24"/>
          <w:szCs w:val="24"/>
          <w:lang w:val="ru-RU"/>
        </w:rPr>
        <w:t>3π</w:t>
      </w:r>
      <w:r w:rsidRPr="006377BA">
        <w:rPr>
          <w:sz w:val="24"/>
          <w:szCs w:val="24"/>
        </w:rPr>
        <w:t>r</w:t>
      </w:r>
      <w:r w:rsidRPr="006377BA">
        <w:rPr>
          <w:sz w:val="24"/>
          <w:szCs w:val="24"/>
          <w:lang w:val="ru-RU"/>
        </w:rPr>
        <w:t>³</w:t>
      </w:r>
      <w:r w:rsidRPr="006377BA">
        <w:rPr>
          <w:color w:val="000000"/>
          <w:sz w:val="24"/>
          <w:szCs w:val="24"/>
          <w:shd w:val="clear" w:color="auto" w:fill="FFFFFF"/>
        </w:rPr>
        <w:t>ρ</w:t>
      </w:r>
      <w:r w:rsidRPr="006377BA">
        <w:rPr>
          <w:color w:val="000000"/>
          <w:sz w:val="24"/>
          <w:szCs w:val="24"/>
          <w:shd w:val="clear" w:color="auto" w:fill="FFFFFF"/>
          <w:vertAlign w:val="subscript"/>
          <w:lang w:val="ru-RU"/>
        </w:rPr>
        <w:t>ш  .</w:t>
      </w:r>
      <w:proofErr w:type="gramEnd"/>
    </w:p>
    <w:p w:rsidR="0024235E" w:rsidRPr="006377BA" w:rsidRDefault="0024235E" w:rsidP="006377BA">
      <w:pPr>
        <w:ind w:left="851" w:firstLine="567"/>
        <w:jc w:val="center"/>
        <w:rPr>
          <w:sz w:val="24"/>
          <w:szCs w:val="24"/>
          <w:lang w:val="ru-RU"/>
        </w:rPr>
      </w:pPr>
      <w:proofErr w:type="gramStart"/>
      <w:r w:rsidRPr="006377BA">
        <w:rPr>
          <w:color w:val="000000"/>
          <w:sz w:val="24"/>
          <w:szCs w:val="24"/>
          <w:shd w:val="clear" w:color="auto" w:fill="FFFFFF"/>
        </w:rPr>
        <w:t>ρ</w:t>
      </w:r>
      <w:r w:rsidRPr="006377BA">
        <w:rPr>
          <w:color w:val="000000"/>
          <w:sz w:val="24"/>
          <w:szCs w:val="24"/>
          <w:shd w:val="clear" w:color="auto" w:fill="FFFFFF"/>
          <w:vertAlign w:val="subscript"/>
          <w:lang w:val="ru-RU"/>
        </w:rPr>
        <w:t xml:space="preserve">ш  </w:t>
      </w:r>
      <w:r w:rsidRPr="006377BA">
        <w:rPr>
          <w:sz w:val="24"/>
          <w:szCs w:val="24"/>
          <w:lang w:val="ru-RU"/>
        </w:rPr>
        <w:t>=</w:t>
      </w:r>
      <w:proofErr w:type="gramEnd"/>
      <w:r w:rsidRPr="006377BA">
        <w:rPr>
          <w:sz w:val="24"/>
          <w:szCs w:val="24"/>
          <w:lang w:val="ru-RU"/>
        </w:rPr>
        <w:t xml:space="preserve"> </w:t>
      </w:r>
      <w:r w:rsidRPr="006377BA">
        <w:rPr>
          <w:sz w:val="24"/>
          <w:szCs w:val="24"/>
        </w:rPr>
        <w:t>m</w:t>
      </w:r>
      <w:r w:rsidRPr="006377BA">
        <w:rPr>
          <w:sz w:val="24"/>
          <w:szCs w:val="24"/>
          <w:lang w:val="ru-RU"/>
        </w:rPr>
        <w:t>/(4/3π</w:t>
      </w:r>
      <w:r w:rsidRPr="006377BA">
        <w:rPr>
          <w:sz w:val="24"/>
          <w:szCs w:val="24"/>
        </w:rPr>
        <w:t>r</w:t>
      </w:r>
      <w:r w:rsidRPr="006377BA">
        <w:rPr>
          <w:sz w:val="24"/>
          <w:szCs w:val="24"/>
          <w:lang w:val="ru-RU"/>
        </w:rPr>
        <w:t>³).</w:t>
      </w:r>
    </w:p>
    <w:p w:rsidR="006377BA" w:rsidRDefault="006377BA" w:rsidP="006377BA">
      <w:pPr>
        <w:ind w:left="851" w:firstLine="567"/>
        <w:jc w:val="both"/>
        <w:rPr>
          <w:color w:val="000000"/>
          <w:sz w:val="24"/>
          <w:szCs w:val="24"/>
          <w:shd w:val="clear" w:color="auto" w:fill="FFFFFF"/>
          <w:lang w:val="ru-RU"/>
        </w:rPr>
      </w:pPr>
    </w:p>
    <w:p w:rsidR="0024235E" w:rsidRPr="006377BA" w:rsidRDefault="00DD2CAC" w:rsidP="006377BA">
      <w:pPr>
        <w:ind w:left="851" w:firstLine="567"/>
        <w:jc w:val="both"/>
        <w:rPr>
          <w:sz w:val="24"/>
          <w:szCs w:val="24"/>
          <w:lang w:val="ru-RU"/>
        </w:rPr>
      </w:pPr>
      <w:r w:rsidRPr="006377BA">
        <w:rPr>
          <w:color w:val="000000"/>
          <w:sz w:val="24"/>
          <w:szCs w:val="24"/>
          <w:shd w:val="clear" w:color="auto" w:fill="FFFFFF"/>
          <w:lang w:val="ru-RU"/>
        </w:rPr>
        <w:t xml:space="preserve">Результатом расчетов получилось </w:t>
      </w:r>
      <w:r w:rsidR="0024235E" w:rsidRPr="006377BA">
        <w:rPr>
          <w:sz w:val="24"/>
          <w:szCs w:val="24"/>
          <w:lang w:val="ru-RU"/>
        </w:rPr>
        <w:t>8170 кг/м³.</w:t>
      </w:r>
    </w:p>
    <w:p w:rsidR="0024235E" w:rsidRPr="006377BA" w:rsidRDefault="0024235E" w:rsidP="001F61DC">
      <w:pPr>
        <w:pStyle w:val="aa"/>
        <w:ind w:left="851"/>
        <w:rPr>
          <w:b/>
          <w:lang w:val="ru-RU"/>
        </w:rPr>
      </w:pPr>
      <w:r w:rsidRPr="006377BA">
        <w:rPr>
          <w:lang w:val="ru-RU"/>
        </w:rPr>
        <w:br/>
      </w:r>
      <w:bookmarkStart w:id="39" w:name="_Toc351578784"/>
      <w:bookmarkStart w:id="40" w:name="_Toc351578932"/>
      <w:bookmarkStart w:id="41" w:name="_Toc351579146"/>
      <w:bookmarkStart w:id="42" w:name="_Toc351584190"/>
      <w:r w:rsidR="00DD2CAC" w:rsidRPr="006377BA">
        <w:rPr>
          <w:b/>
          <w:lang w:val="ru-RU"/>
        </w:rPr>
        <w:t>4</w:t>
      </w:r>
      <w:r w:rsidRPr="006377BA">
        <w:rPr>
          <w:b/>
          <w:lang w:val="ru-RU"/>
        </w:rPr>
        <w:t>. Определение времени движения шарика в жидкости.</w:t>
      </w:r>
      <w:bookmarkEnd w:id="39"/>
      <w:bookmarkEnd w:id="40"/>
      <w:bookmarkEnd w:id="41"/>
      <w:bookmarkEnd w:id="42"/>
      <w:r w:rsidRPr="006377BA">
        <w:rPr>
          <w:b/>
          <w:lang w:val="ru-RU"/>
        </w:rPr>
        <w:t xml:space="preserve"> </w:t>
      </w:r>
    </w:p>
    <w:p w:rsidR="0024235E" w:rsidRPr="006377BA" w:rsidRDefault="0024235E" w:rsidP="001F61DC">
      <w:pPr>
        <w:ind w:left="851"/>
        <w:jc w:val="both"/>
        <w:rPr>
          <w:b/>
          <w:sz w:val="24"/>
          <w:szCs w:val="24"/>
          <w:lang w:val="ru-RU"/>
        </w:rPr>
      </w:pPr>
    </w:p>
    <w:p w:rsidR="00542C54" w:rsidRPr="008417C6" w:rsidRDefault="00542C54" w:rsidP="006377BA">
      <w:pPr>
        <w:ind w:left="851" w:firstLine="589"/>
        <w:jc w:val="both"/>
        <w:rPr>
          <w:color w:val="000000"/>
          <w:sz w:val="24"/>
          <w:szCs w:val="24"/>
          <w:lang w:val="ru-RU"/>
        </w:rPr>
      </w:pPr>
      <w:r w:rsidRPr="00C517AC">
        <w:rPr>
          <w:color w:val="000000"/>
          <w:sz w:val="24"/>
          <w:szCs w:val="24"/>
          <w:lang w:val="ru-RU"/>
        </w:rPr>
        <w:t xml:space="preserve">Так как </w:t>
      </w:r>
      <w:r w:rsidR="00674AA6" w:rsidRPr="00C517AC">
        <w:rPr>
          <w:color w:val="000000"/>
          <w:sz w:val="24"/>
          <w:szCs w:val="24"/>
          <w:lang w:val="ru-RU"/>
        </w:rPr>
        <w:t>формула (2) для вычисления вязкости предполагает</w:t>
      </w:r>
      <w:r w:rsidRPr="00C517AC">
        <w:rPr>
          <w:color w:val="000000"/>
          <w:sz w:val="24"/>
          <w:szCs w:val="24"/>
          <w:lang w:val="ru-RU"/>
        </w:rPr>
        <w:t xml:space="preserve"> </w:t>
      </w:r>
      <w:r w:rsidR="00674AA6" w:rsidRPr="00C517AC">
        <w:rPr>
          <w:color w:val="000000"/>
          <w:sz w:val="24"/>
          <w:szCs w:val="24"/>
          <w:lang w:val="ru-RU"/>
        </w:rPr>
        <w:t xml:space="preserve">постоянную во времени силу Стокса, а значит </w:t>
      </w:r>
      <w:r w:rsidRPr="00C517AC">
        <w:rPr>
          <w:color w:val="000000"/>
          <w:sz w:val="24"/>
          <w:szCs w:val="24"/>
          <w:lang w:val="ru-RU"/>
        </w:rPr>
        <w:t>равномерное перемещение шарика в жидкости</w:t>
      </w:r>
      <w:r w:rsidRPr="006377BA">
        <w:rPr>
          <w:color w:val="000000"/>
          <w:sz w:val="24"/>
          <w:szCs w:val="24"/>
          <w:lang w:val="ru-RU"/>
        </w:rPr>
        <w:t xml:space="preserve">, участок, на котором происходило измерение времени, выбирался между дном колбы и </w:t>
      </w:r>
      <w:r w:rsidR="00674AA6" w:rsidRPr="00C517AC">
        <w:rPr>
          <w:color w:val="000000"/>
          <w:sz w:val="24"/>
          <w:szCs w:val="24"/>
          <w:lang w:val="ru-RU"/>
        </w:rPr>
        <w:t>уровнем</w:t>
      </w:r>
      <w:r w:rsidR="00674AA6" w:rsidRPr="006377BA">
        <w:rPr>
          <w:color w:val="000000"/>
          <w:sz w:val="24"/>
          <w:szCs w:val="24"/>
          <w:lang w:val="ru-RU"/>
        </w:rPr>
        <w:t xml:space="preserve"> </w:t>
      </w:r>
      <w:r w:rsidRPr="006377BA">
        <w:rPr>
          <w:color w:val="000000"/>
          <w:sz w:val="24"/>
          <w:szCs w:val="24"/>
          <w:lang w:val="ru-RU"/>
        </w:rPr>
        <w:lastRenderedPageBreak/>
        <w:t xml:space="preserve">жидкости на несколько сантиметров ниже поверхности. Для проведения опытов бралась цилиндрическая колба диаметром </w:t>
      </w:r>
      <w:r w:rsidR="009E0114" w:rsidRPr="006377BA">
        <w:rPr>
          <w:color w:val="000000"/>
          <w:sz w:val="24"/>
          <w:szCs w:val="24"/>
          <w:lang w:val="ru-RU"/>
        </w:rPr>
        <w:t>4 см и длиной 35</w:t>
      </w:r>
      <w:r w:rsidRPr="006377BA">
        <w:rPr>
          <w:color w:val="000000"/>
          <w:sz w:val="24"/>
          <w:szCs w:val="24"/>
          <w:lang w:val="ru-RU"/>
        </w:rPr>
        <w:t xml:space="preserve"> см, в которую заливалась исследуемая жидкость. Ниже</w:t>
      </w:r>
      <w:r w:rsidRPr="008417C6">
        <w:rPr>
          <w:color w:val="000000"/>
          <w:sz w:val="24"/>
          <w:szCs w:val="24"/>
          <w:lang w:val="ru-RU"/>
        </w:rPr>
        <w:t xml:space="preserve"> уровня жидкости (~ 4 см) делалась отметка, при пересечении которой включался секундомер. Зная расстояние от риски до дна и время прохождения этого отрезка, по формуле 3 вычислялась скорость падения. Точность секундомера составляла  ~ 0,01</w:t>
      </w:r>
      <w:r w:rsidRPr="008417C6">
        <w:rPr>
          <w:color w:val="000000"/>
          <w:sz w:val="24"/>
          <w:szCs w:val="24"/>
        </w:rPr>
        <w:t>c</w:t>
      </w:r>
      <w:r w:rsidRPr="008417C6">
        <w:rPr>
          <w:color w:val="000000"/>
          <w:sz w:val="24"/>
          <w:szCs w:val="24"/>
          <w:lang w:val="ru-RU"/>
        </w:rPr>
        <w:t xml:space="preserve">. </w:t>
      </w:r>
    </w:p>
    <w:p w:rsidR="006377BA" w:rsidRDefault="00542C54" w:rsidP="006377BA">
      <w:pPr>
        <w:ind w:left="851" w:firstLine="567"/>
        <w:jc w:val="both"/>
        <w:rPr>
          <w:color w:val="000000"/>
          <w:sz w:val="24"/>
          <w:szCs w:val="24"/>
          <w:lang w:val="ru-RU"/>
        </w:rPr>
      </w:pPr>
      <w:r w:rsidRPr="008417C6">
        <w:rPr>
          <w:color w:val="000000"/>
          <w:sz w:val="24"/>
          <w:szCs w:val="24"/>
          <w:lang w:val="ru-RU"/>
        </w:rPr>
        <w:t>Максимальная погрешность измерений была о</w:t>
      </w:r>
      <w:r w:rsidR="00C539A4">
        <w:rPr>
          <w:color w:val="000000"/>
          <w:sz w:val="24"/>
          <w:szCs w:val="24"/>
          <w:lang w:val="ru-RU"/>
        </w:rPr>
        <w:t xml:space="preserve">бусловлена регистрацией момента </w:t>
      </w:r>
      <w:r w:rsidRPr="008417C6">
        <w:rPr>
          <w:color w:val="000000"/>
          <w:sz w:val="24"/>
          <w:szCs w:val="24"/>
          <w:lang w:val="ru-RU"/>
        </w:rPr>
        <w:t xml:space="preserve">прохождения верхней риски и контакта с дном, обусловленных реакцией экспериментатора. Для уменьшения этой погрешности и установления диапазона </w:t>
      </w:r>
      <w:proofErr w:type="gramStart"/>
      <w:r w:rsidRPr="008417C6">
        <w:rPr>
          <w:color w:val="000000"/>
          <w:sz w:val="24"/>
          <w:szCs w:val="24"/>
          <w:lang w:val="ru-RU"/>
        </w:rPr>
        <w:t>достоверности</w:t>
      </w:r>
      <w:proofErr w:type="gramEnd"/>
      <w:r w:rsidRPr="008417C6">
        <w:rPr>
          <w:color w:val="000000"/>
          <w:sz w:val="24"/>
          <w:szCs w:val="24"/>
          <w:lang w:val="ru-RU"/>
        </w:rPr>
        <w:t xml:space="preserve"> полученных результатов, каждое измерение проводилось по нескольку раз. Далее вычислялось среднее значение времени падения.</w:t>
      </w:r>
    </w:p>
    <w:p w:rsidR="00542C54" w:rsidRPr="008417C6" w:rsidRDefault="0024235E" w:rsidP="006377BA">
      <w:pPr>
        <w:ind w:left="851" w:firstLine="567"/>
        <w:jc w:val="both"/>
        <w:rPr>
          <w:color w:val="000000"/>
          <w:sz w:val="24"/>
          <w:szCs w:val="24"/>
          <w:lang w:val="ru-RU"/>
        </w:rPr>
      </w:pPr>
      <w:r w:rsidRPr="008417C6">
        <w:rPr>
          <w:color w:val="000000"/>
          <w:sz w:val="24"/>
          <w:szCs w:val="24"/>
          <w:lang w:val="ru-RU"/>
        </w:rPr>
        <w:t>При разных температурах  заносила результаты в таблицы, и высчитывала средние время.</w:t>
      </w:r>
      <w:r w:rsidR="006377BA">
        <w:rPr>
          <w:color w:val="000000"/>
          <w:sz w:val="24"/>
          <w:szCs w:val="24"/>
          <w:lang w:val="ru-RU"/>
        </w:rPr>
        <w:t xml:space="preserve"> </w:t>
      </w:r>
      <w:r w:rsidR="00542C54" w:rsidRPr="008417C6">
        <w:rPr>
          <w:color w:val="000000"/>
          <w:sz w:val="24"/>
          <w:szCs w:val="24"/>
          <w:lang w:val="ru-RU"/>
        </w:rPr>
        <w:t>Все отметки о времени в приложении.</w:t>
      </w:r>
    </w:p>
    <w:p w:rsidR="00542C54" w:rsidRDefault="00542C54" w:rsidP="006377BA">
      <w:pPr>
        <w:ind w:left="851"/>
        <w:jc w:val="both"/>
        <w:rPr>
          <w:sz w:val="24"/>
          <w:szCs w:val="24"/>
          <w:lang w:val="ru-RU"/>
        </w:rPr>
      </w:pP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705"/>
        <w:gridCol w:w="705"/>
        <w:gridCol w:w="705"/>
        <w:gridCol w:w="704"/>
        <w:gridCol w:w="704"/>
        <w:gridCol w:w="704"/>
        <w:gridCol w:w="704"/>
        <w:gridCol w:w="704"/>
        <w:gridCol w:w="757"/>
        <w:gridCol w:w="757"/>
        <w:gridCol w:w="757"/>
        <w:gridCol w:w="704"/>
      </w:tblGrid>
      <w:tr w:rsidR="00531780">
        <w:tc>
          <w:tcPr>
            <w:tcW w:w="759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Т, °С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24</w:t>
            </w:r>
          </w:p>
        </w:tc>
      </w:tr>
      <w:tr w:rsidR="00531780">
        <w:tc>
          <w:tcPr>
            <w:tcW w:w="759" w:type="dxa"/>
          </w:tcPr>
          <w:p w:rsidR="00531780" w:rsidRPr="00B640AE" w:rsidRDefault="00674AA6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C517AC">
              <w:rPr>
                <w:color w:val="000000"/>
                <w:sz w:val="24"/>
                <w:szCs w:val="24"/>
              </w:rPr>
              <w:t>t</w:t>
            </w:r>
            <w:r w:rsidR="00531780" w:rsidRPr="00C517AC">
              <w:rPr>
                <w:color w:val="000000"/>
                <w:sz w:val="24"/>
                <w:szCs w:val="24"/>
                <w:lang w:val="ru-RU"/>
              </w:rPr>
              <w:t>ср</w:t>
            </w:r>
            <w:r w:rsidR="00531780" w:rsidRPr="00B640AE">
              <w:rPr>
                <w:sz w:val="24"/>
                <w:szCs w:val="24"/>
                <w:lang w:val="ru-RU"/>
              </w:rPr>
              <w:t>, с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3,75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3,15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2,25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2,19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1,76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1,69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1,46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1,45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1,435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1,214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1,185</w:t>
            </w:r>
          </w:p>
        </w:tc>
        <w:tc>
          <w:tcPr>
            <w:tcW w:w="758" w:type="dxa"/>
          </w:tcPr>
          <w:p w:rsidR="00531780" w:rsidRPr="00B640AE" w:rsidRDefault="00531780" w:rsidP="006377BA">
            <w:pPr>
              <w:jc w:val="both"/>
              <w:rPr>
                <w:sz w:val="24"/>
                <w:szCs w:val="24"/>
                <w:lang w:val="ru-RU"/>
              </w:rPr>
            </w:pPr>
            <w:r w:rsidRPr="00B640AE">
              <w:rPr>
                <w:sz w:val="24"/>
                <w:szCs w:val="24"/>
                <w:lang w:val="ru-RU"/>
              </w:rPr>
              <w:t>0,88</w:t>
            </w:r>
          </w:p>
        </w:tc>
      </w:tr>
    </w:tbl>
    <w:p w:rsidR="00542C54" w:rsidRDefault="00542C54" w:rsidP="006377BA">
      <w:pPr>
        <w:ind w:left="851"/>
        <w:jc w:val="both"/>
        <w:rPr>
          <w:sz w:val="24"/>
          <w:szCs w:val="24"/>
          <w:lang w:val="ru-RU"/>
        </w:rPr>
      </w:pPr>
    </w:p>
    <w:p w:rsidR="0024235E" w:rsidRPr="006377BA" w:rsidRDefault="00DC6DC5" w:rsidP="006377BA">
      <w:pPr>
        <w:pStyle w:val="aa"/>
        <w:ind w:left="851"/>
        <w:rPr>
          <w:b/>
          <w:lang w:val="ru-RU"/>
        </w:rPr>
      </w:pPr>
      <w:bookmarkStart w:id="43" w:name="_Toc351578785"/>
      <w:bookmarkStart w:id="44" w:name="_Toc351578933"/>
      <w:bookmarkStart w:id="45" w:name="_Toc351579147"/>
      <w:bookmarkStart w:id="46" w:name="_Toc351584191"/>
      <w:r w:rsidRPr="006377BA">
        <w:rPr>
          <w:b/>
          <w:lang w:val="ru-RU"/>
        </w:rPr>
        <w:t>5</w:t>
      </w:r>
      <w:r w:rsidR="0024235E" w:rsidRPr="006377BA">
        <w:rPr>
          <w:b/>
          <w:lang w:val="ru-RU"/>
        </w:rPr>
        <w:t>. Вычисление скорости шарика при разных температурах.</w:t>
      </w:r>
      <w:bookmarkEnd w:id="43"/>
      <w:bookmarkEnd w:id="44"/>
      <w:bookmarkEnd w:id="45"/>
      <w:bookmarkEnd w:id="46"/>
    </w:p>
    <w:p w:rsidR="00EF7E5E" w:rsidRPr="008417C6" w:rsidRDefault="00EF7E5E" w:rsidP="00E5259E">
      <w:pPr>
        <w:ind w:left="851" w:firstLine="567"/>
        <w:jc w:val="both"/>
        <w:rPr>
          <w:color w:val="000000"/>
          <w:sz w:val="24"/>
          <w:szCs w:val="24"/>
          <w:lang w:val="ru-RU"/>
        </w:rPr>
      </w:pPr>
      <w:r w:rsidRPr="008417C6">
        <w:rPr>
          <w:color w:val="000000"/>
          <w:sz w:val="24"/>
          <w:szCs w:val="24"/>
          <w:lang w:val="ru-RU"/>
        </w:rPr>
        <w:t xml:space="preserve">Измерения скорости падения проводилось путем регистрации времени прохождения шариком определенного участка пути: </w:t>
      </w:r>
      <w:r w:rsidRPr="008417C6">
        <w:rPr>
          <w:color w:val="000000"/>
          <w:sz w:val="24"/>
          <w:szCs w:val="24"/>
        </w:rPr>
        <w:t>v</w:t>
      </w:r>
      <w:r w:rsidRPr="008417C6">
        <w:rPr>
          <w:color w:val="000000"/>
          <w:sz w:val="24"/>
          <w:szCs w:val="24"/>
          <w:lang w:val="ru-RU"/>
        </w:rPr>
        <w:t xml:space="preserve"> = </w:t>
      </w:r>
      <w:r w:rsidRPr="008417C6">
        <w:rPr>
          <w:color w:val="000000"/>
          <w:sz w:val="24"/>
          <w:szCs w:val="24"/>
        </w:rPr>
        <w:t>l</w:t>
      </w:r>
      <w:r w:rsidRPr="008417C6">
        <w:rPr>
          <w:color w:val="000000"/>
          <w:sz w:val="24"/>
          <w:szCs w:val="24"/>
          <w:lang w:val="ru-RU"/>
        </w:rPr>
        <w:t>/</w:t>
      </w:r>
      <w:r w:rsidRPr="008417C6">
        <w:rPr>
          <w:color w:val="000000"/>
          <w:sz w:val="24"/>
          <w:szCs w:val="24"/>
        </w:rPr>
        <w:t>t</w:t>
      </w:r>
      <w:r w:rsidRPr="008417C6">
        <w:rPr>
          <w:color w:val="000000"/>
          <w:sz w:val="24"/>
          <w:szCs w:val="24"/>
          <w:lang w:val="ru-RU"/>
        </w:rPr>
        <w:t xml:space="preserve">    (3).</w:t>
      </w:r>
    </w:p>
    <w:p w:rsidR="0024235E" w:rsidRDefault="0024235E" w:rsidP="00E5259E">
      <w:pPr>
        <w:ind w:left="851" w:firstLine="567"/>
        <w:jc w:val="both"/>
        <w:rPr>
          <w:color w:val="000000"/>
          <w:sz w:val="24"/>
          <w:szCs w:val="24"/>
          <w:lang w:val="ru-RU"/>
        </w:rPr>
      </w:pPr>
      <w:r w:rsidRPr="008417C6">
        <w:rPr>
          <w:color w:val="000000"/>
          <w:sz w:val="24"/>
          <w:szCs w:val="24"/>
          <w:lang w:val="ru-RU"/>
        </w:rPr>
        <w:t xml:space="preserve">А </w:t>
      </w:r>
      <w:r w:rsidR="00EF7E5E" w:rsidRPr="008417C6">
        <w:rPr>
          <w:color w:val="000000"/>
          <w:sz w:val="24"/>
          <w:szCs w:val="24"/>
        </w:rPr>
        <w:t>l</w:t>
      </w:r>
      <w:r w:rsidRPr="008417C6">
        <w:rPr>
          <w:color w:val="000000"/>
          <w:sz w:val="24"/>
          <w:szCs w:val="24"/>
          <w:lang w:val="ru-RU"/>
        </w:rPr>
        <w:t>- длина от отметки на колбе до дна, равная 29 см</w:t>
      </w:r>
      <w:r w:rsidR="00EF7E5E" w:rsidRPr="008417C6">
        <w:rPr>
          <w:color w:val="000000"/>
          <w:sz w:val="24"/>
          <w:szCs w:val="24"/>
          <w:lang w:val="ru-RU"/>
        </w:rPr>
        <w:t xml:space="preserve">, при каждом значении времени, </w:t>
      </w:r>
      <w:proofErr w:type="gramStart"/>
      <w:r w:rsidR="00EF7E5E" w:rsidRPr="008417C6">
        <w:rPr>
          <w:color w:val="000000"/>
          <w:sz w:val="24"/>
          <w:szCs w:val="24"/>
          <w:lang w:val="ru-RU"/>
        </w:rPr>
        <w:t>была</w:t>
      </w:r>
      <w:proofErr w:type="gramEnd"/>
      <w:r w:rsidR="00EF7E5E" w:rsidRPr="008417C6">
        <w:rPr>
          <w:color w:val="000000"/>
          <w:sz w:val="24"/>
          <w:szCs w:val="24"/>
          <w:lang w:val="ru-RU"/>
        </w:rPr>
        <w:t xml:space="preserve"> </w:t>
      </w:r>
      <w:r w:rsidRPr="008417C6">
        <w:rPr>
          <w:color w:val="000000"/>
          <w:sz w:val="24"/>
          <w:szCs w:val="24"/>
          <w:lang w:val="ru-RU"/>
        </w:rPr>
        <w:t>посчитала скорость.</w:t>
      </w:r>
    </w:p>
    <w:p w:rsidR="00E5259E" w:rsidRPr="008417C6" w:rsidRDefault="00E5259E" w:rsidP="00E5259E">
      <w:pPr>
        <w:ind w:left="851" w:firstLine="567"/>
        <w:jc w:val="both"/>
        <w:rPr>
          <w:color w:val="000000"/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717"/>
        <w:gridCol w:w="717"/>
        <w:gridCol w:w="737"/>
        <w:gridCol w:w="737"/>
        <w:gridCol w:w="758"/>
        <w:gridCol w:w="738"/>
        <w:gridCol w:w="738"/>
        <w:gridCol w:w="708"/>
        <w:gridCol w:w="738"/>
        <w:gridCol w:w="738"/>
        <w:gridCol w:w="738"/>
        <w:gridCol w:w="709"/>
      </w:tblGrid>
      <w:tr w:rsidR="00531780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Т, °С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531780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ʋ, </w:t>
            </w:r>
            <w:proofErr w:type="gramStart"/>
            <w:r>
              <w:rPr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sz w:val="24"/>
                <w:szCs w:val="24"/>
                <w:lang w:val="ru-RU"/>
              </w:rPr>
              <w:t>/с *</w:t>
            </w:r>
            <w:r w:rsidR="00771332">
              <w:rPr>
                <w:sz w:val="24"/>
                <w:szCs w:val="24"/>
                <w:lang w:val="ru-RU"/>
              </w:rPr>
              <w:fldChar w:fldCharType="begin"/>
            </w:r>
            <w:r>
              <w:rPr>
                <w:sz w:val="24"/>
                <w:szCs w:val="24"/>
                <w:lang w:val="ru-RU"/>
              </w:rPr>
              <w:instrText xml:space="preserve"> QUOTE </w:instrText>
            </w:r>
            <w:r w:rsidR="006377BA">
              <w:rPr>
                <w:position w:val="-6"/>
              </w:rPr>
              <w:pict>
                <v:shape id="_x0000_i1028" type="#_x0000_t75" style="width:24.75pt;height:14.25pt" equationxml="&lt;">
                  <v:imagedata r:id="rId13" o:title="" chromakey="white"/>
                </v:shape>
              </w:pict>
            </w:r>
            <w:r>
              <w:rPr>
                <w:sz w:val="24"/>
                <w:szCs w:val="24"/>
                <w:lang w:val="ru-RU"/>
              </w:rPr>
              <w:instrText xml:space="preserve"> </w:instrText>
            </w:r>
            <w:r w:rsidR="00771332">
              <w:rPr>
                <w:sz w:val="24"/>
                <w:szCs w:val="24"/>
                <w:lang w:val="ru-RU"/>
              </w:rPr>
              <w:fldChar w:fldCharType="separate"/>
            </w:r>
            <w:r w:rsidR="006377BA">
              <w:rPr>
                <w:position w:val="-6"/>
              </w:rPr>
              <w:pict>
                <v:shape id="_x0000_i1029" type="#_x0000_t75" style="width:24.75pt;height:14.25pt" equationxml="&lt;">
                  <v:imagedata r:id="rId13" o:title="" chromakey="white"/>
                </v:shape>
              </w:pict>
            </w:r>
            <w:r w:rsidR="00771332">
              <w:rPr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16,48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17,1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19,8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20,2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23,9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0" w:rsidRDefault="005317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</w:tr>
    </w:tbl>
    <w:p w:rsidR="0024235E" w:rsidRDefault="0024235E" w:rsidP="001F61DC">
      <w:pPr>
        <w:ind w:left="851"/>
        <w:rPr>
          <w:sz w:val="24"/>
          <w:szCs w:val="24"/>
          <w:lang w:val="ru-RU"/>
        </w:rPr>
      </w:pPr>
    </w:p>
    <w:p w:rsidR="0024235E" w:rsidRPr="00FE7F47" w:rsidRDefault="0024235E" w:rsidP="001F61DC">
      <w:pPr>
        <w:ind w:left="851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24235E" w:rsidRPr="00E5259E" w:rsidRDefault="001F61DC" w:rsidP="001F61DC">
      <w:pPr>
        <w:pStyle w:val="aa"/>
        <w:ind w:left="851"/>
        <w:rPr>
          <w:b/>
          <w:lang w:val="ru-RU"/>
        </w:rPr>
      </w:pPr>
      <w:bookmarkStart w:id="47" w:name="_Toc351578786"/>
      <w:bookmarkStart w:id="48" w:name="_Toc351578934"/>
      <w:bookmarkStart w:id="49" w:name="_Toc351579148"/>
      <w:bookmarkStart w:id="50" w:name="_Toc351584192"/>
      <w:r w:rsidRPr="00E5259E">
        <w:rPr>
          <w:b/>
          <w:lang w:val="ru-RU"/>
        </w:rPr>
        <w:t>6</w:t>
      </w:r>
      <w:r w:rsidR="0024235E" w:rsidRPr="00E5259E">
        <w:rPr>
          <w:b/>
          <w:lang w:val="ru-RU"/>
        </w:rPr>
        <w:t xml:space="preserve">. </w:t>
      </w:r>
      <w:r w:rsidR="00EF7E5E" w:rsidRPr="00E5259E">
        <w:rPr>
          <w:b/>
          <w:lang w:val="ru-RU"/>
        </w:rPr>
        <w:t xml:space="preserve">Вычисление </w:t>
      </w:r>
      <w:r w:rsidR="00F87B25" w:rsidRPr="00E5259E">
        <w:rPr>
          <w:b/>
          <w:lang w:val="ru-RU"/>
        </w:rPr>
        <w:t xml:space="preserve">вязкости жидкости  </w:t>
      </w:r>
      <w:r w:rsidR="00E5259E" w:rsidRPr="00E5259E">
        <w:rPr>
          <w:b/>
          <w:lang w:val="ru-RU"/>
        </w:rPr>
        <w:t xml:space="preserve">и </w:t>
      </w:r>
      <w:r w:rsidR="00F87B25" w:rsidRPr="00C517AC">
        <w:rPr>
          <w:b/>
          <w:color w:val="000000"/>
          <w:lang w:val="ru-RU"/>
        </w:rPr>
        <w:t>средне</w:t>
      </w:r>
      <w:r w:rsidR="00EF7E5E" w:rsidRPr="00C517AC">
        <w:rPr>
          <w:b/>
          <w:color w:val="000000"/>
          <w:lang w:val="ru-RU"/>
        </w:rPr>
        <w:t>квадратично</w:t>
      </w:r>
      <w:r w:rsidR="00F87B25" w:rsidRPr="00C517AC">
        <w:rPr>
          <w:b/>
          <w:color w:val="000000"/>
          <w:lang w:val="ru-RU"/>
        </w:rPr>
        <w:t>го</w:t>
      </w:r>
      <w:r w:rsidR="00EF7E5E" w:rsidRPr="00E5259E">
        <w:rPr>
          <w:b/>
          <w:color w:val="FF0000"/>
          <w:lang w:val="ru-RU"/>
        </w:rPr>
        <w:t xml:space="preserve"> </w:t>
      </w:r>
      <w:r w:rsidR="00EF7E5E" w:rsidRPr="00E5259E">
        <w:rPr>
          <w:b/>
          <w:lang w:val="ru-RU"/>
        </w:rPr>
        <w:t>отклонени</w:t>
      </w:r>
      <w:r w:rsidR="00E5259E" w:rsidRPr="00E5259E">
        <w:rPr>
          <w:b/>
          <w:lang w:val="ru-RU"/>
        </w:rPr>
        <w:t>я</w:t>
      </w:r>
      <w:r w:rsidR="0024235E" w:rsidRPr="00E5259E">
        <w:rPr>
          <w:b/>
          <w:lang w:val="ru-RU"/>
        </w:rPr>
        <w:t xml:space="preserve"> </w:t>
      </w:r>
      <w:bookmarkEnd w:id="47"/>
      <w:bookmarkEnd w:id="48"/>
      <w:bookmarkEnd w:id="49"/>
      <w:bookmarkEnd w:id="50"/>
    </w:p>
    <w:p w:rsidR="0024235E" w:rsidRPr="008417C6" w:rsidRDefault="0024235E" w:rsidP="001F61DC">
      <w:pPr>
        <w:ind w:left="851"/>
        <w:rPr>
          <w:sz w:val="24"/>
          <w:szCs w:val="24"/>
          <w:lang w:val="ru-RU"/>
        </w:rPr>
      </w:pPr>
      <w:r w:rsidRPr="008417C6">
        <w:rPr>
          <w:sz w:val="24"/>
          <w:szCs w:val="24"/>
          <w:lang w:val="ru-RU"/>
        </w:rPr>
        <w:t xml:space="preserve">Используя формулу для конкретного случая </w:t>
      </w:r>
      <w:proofErr w:type="gramStart"/>
      <w:r w:rsidRPr="008417C6">
        <w:rPr>
          <w:rStyle w:val="m"/>
          <w:i/>
          <w:iCs/>
          <w:sz w:val="24"/>
          <w:szCs w:val="24"/>
          <w:shd w:val="clear" w:color="auto" w:fill="FFFFFF"/>
        </w:rPr>
        <w:t>F</w:t>
      </w:r>
      <w:proofErr w:type="gramEnd"/>
      <w:r w:rsidRPr="008417C6">
        <w:rPr>
          <w:sz w:val="24"/>
          <w:szCs w:val="24"/>
          <w:shd w:val="clear" w:color="auto" w:fill="FFFFFF"/>
          <w:vertAlign w:val="subscript"/>
          <w:lang w:val="ru-RU"/>
        </w:rPr>
        <w:t xml:space="preserve">С </w:t>
      </w:r>
      <w:r w:rsidRPr="008417C6">
        <w:rPr>
          <w:sz w:val="24"/>
          <w:szCs w:val="24"/>
          <w:lang w:val="ru-RU"/>
        </w:rPr>
        <w:t xml:space="preserve">= </w:t>
      </w:r>
      <w:r w:rsidRPr="008417C6">
        <w:rPr>
          <w:rStyle w:val="m"/>
          <w:i/>
          <w:iCs/>
          <w:sz w:val="24"/>
          <w:szCs w:val="24"/>
          <w:shd w:val="clear" w:color="auto" w:fill="FFFFFF"/>
        </w:rPr>
        <w:t>F</w:t>
      </w:r>
      <w:r w:rsidRPr="008417C6">
        <w:rPr>
          <w:sz w:val="24"/>
          <w:szCs w:val="24"/>
          <w:shd w:val="clear" w:color="auto" w:fill="FFFFFF"/>
          <w:vertAlign w:val="subscript"/>
          <w:lang w:val="ru-RU"/>
        </w:rPr>
        <w:t xml:space="preserve">Т </w:t>
      </w:r>
      <w:r w:rsidRPr="008417C6">
        <w:rPr>
          <w:sz w:val="24"/>
          <w:szCs w:val="24"/>
          <w:lang w:val="ru-RU"/>
        </w:rPr>
        <w:t xml:space="preserve">- </w:t>
      </w:r>
      <w:r w:rsidRPr="008417C6">
        <w:rPr>
          <w:rStyle w:val="m"/>
          <w:i/>
          <w:iCs/>
          <w:sz w:val="24"/>
          <w:szCs w:val="24"/>
          <w:shd w:val="clear" w:color="auto" w:fill="FFFFFF"/>
        </w:rPr>
        <w:t>F</w:t>
      </w:r>
      <w:r w:rsidRPr="008417C6">
        <w:rPr>
          <w:sz w:val="24"/>
          <w:szCs w:val="24"/>
          <w:shd w:val="clear" w:color="auto" w:fill="FFFFFF"/>
          <w:vertAlign w:val="subscript"/>
          <w:lang w:val="ru-RU"/>
        </w:rPr>
        <w:t>А.</w:t>
      </w:r>
      <w:r w:rsidRPr="008417C6">
        <w:rPr>
          <w:sz w:val="24"/>
          <w:szCs w:val="24"/>
          <w:lang w:val="ru-RU"/>
        </w:rPr>
        <w:br/>
        <w:t xml:space="preserve"> </w:t>
      </w:r>
      <w:proofErr w:type="gramStart"/>
      <w:r w:rsidRPr="008417C6">
        <w:rPr>
          <w:rStyle w:val="m"/>
          <w:i/>
          <w:iCs/>
          <w:sz w:val="24"/>
          <w:szCs w:val="24"/>
          <w:shd w:val="clear" w:color="auto" w:fill="FFFFFF"/>
        </w:rPr>
        <w:t>F</w:t>
      </w:r>
      <w:r w:rsidRPr="008417C6">
        <w:rPr>
          <w:sz w:val="24"/>
          <w:szCs w:val="24"/>
          <w:shd w:val="clear" w:color="auto" w:fill="FFFFFF"/>
          <w:vertAlign w:val="subscript"/>
          <w:lang w:val="ru-RU"/>
        </w:rPr>
        <w:t xml:space="preserve">Т  </w:t>
      </w:r>
      <w:r w:rsidRPr="008417C6">
        <w:rPr>
          <w:sz w:val="24"/>
          <w:szCs w:val="24"/>
          <w:lang w:val="ru-RU"/>
        </w:rPr>
        <w:t>=</w:t>
      </w:r>
      <w:proofErr w:type="gramEnd"/>
      <w:r w:rsidRPr="008417C6">
        <w:rPr>
          <w:sz w:val="24"/>
          <w:szCs w:val="24"/>
          <w:lang w:val="ru-RU"/>
        </w:rPr>
        <w:t xml:space="preserve">  </w:t>
      </w:r>
      <w:r w:rsidRPr="008417C6">
        <w:rPr>
          <w:sz w:val="24"/>
          <w:szCs w:val="24"/>
        </w:rPr>
        <w:t>mg</w:t>
      </w:r>
      <w:r w:rsidRPr="008417C6">
        <w:rPr>
          <w:sz w:val="24"/>
          <w:szCs w:val="24"/>
          <w:lang w:val="ru-RU"/>
        </w:rPr>
        <w:t xml:space="preserve">,  </w:t>
      </w:r>
      <w:r w:rsidRPr="008417C6">
        <w:rPr>
          <w:rStyle w:val="m"/>
          <w:i/>
          <w:iCs/>
          <w:sz w:val="24"/>
          <w:szCs w:val="24"/>
          <w:shd w:val="clear" w:color="auto" w:fill="FFFFFF"/>
        </w:rPr>
        <w:t>F</w:t>
      </w:r>
      <w:r w:rsidRPr="008417C6">
        <w:rPr>
          <w:sz w:val="24"/>
          <w:szCs w:val="24"/>
          <w:shd w:val="clear" w:color="auto" w:fill="FFFFFF"/>
          <w:vertAlign w:val="subscript"/>
          <w:lang w:val="ru-RU"/>
        </w:rPr>
        <w:t>А</w:t>
      </w:r>
      <w:r w:rsidRPr="008417C6">
        <w:rPr>
          <w:sz w:val="24"/>
          <w:szCs w:val="24"/>
          <w:shd w:val="clear" w:color="auto" w:fill="FFFFFF"/>
        </w:rPr>
        <w:t> </w:t>
      </w:r>
      <w:r w:rsidRPr="008417C6">
        <w:rPr>
          <w:sz w:val="24"/>
          <w:szCs w:val="24"/>
          <w:shd w:val="clear" w:color="auto" w:fill="FFFFFF"/>
          <w:lang w:val="ru-RU"/>
        </w:rPr>
        <w:t>=</w:t>
      </w:r>
      <w:r w:rsidRPr="008417C6">
        <w:rPr>
          <w:sz w:val="24"/>
          <w:szCs w:val="24"/>
          <w:shd w:val="clear" w:color="auto" w:fill="FFFFFF"/>
        </w:rPr>
        <w:t> ρ</w:t>
      </w:r>
      <w:r w:rsidRPr="008417C6">
        <w:rPr>
          <w:sz w:val="24"/>
          <w:szCs w:val="24"/>
          <w:shd w:val="clear" w:color="auto" w:fill="FFFFFF"/>
          <w:vertAlign w:val="subscript"/>
          <w:lang w:val="ru-RU"/>
        </w:rPr>
        <w:t>ж</w:t>
      </w:r>
      <w:r w:rsidRPr="008417C6">
        <w:rPr>
          <w:rStyle w:val="m"/>
          <w:i/>
          <w:iCs/>
          <w:sz w:val="24"/>
          <w:szCs w:val="24"/>
          <w:shd w:val="clear" w:color="auto" w:fill="FFFFFF"/>
        </w:rPr>
        <w:t>g</w:t>
      </w:r>
      <w:r w:rsidRPr="008417C6">
        <w:rPr>
          <w:rStyle w:val="m"/>
          <w:i/>
          <w:iCs/>
          <w:sz w:val="24"/>
          <w:szCs w:val="24"/>
          <w:shd w:val="clear" w:color="auto" w:fill="FFFFFF"/>
          <w:lang w:val="ru-RU"/>
        </w:rPr>
        <w:t>4/3π</w:t>
      </w:r>
      <w:r w:rsidRPr="008417C6">
        <w:rPr>
          <w:rStyle w:val="m"/>
          <w:i/>
          <w:iCs/>
          <w:sz w:val="24"/>
          <w:szCs w:val="24"/>
          <w:shd w:val="clear" w:color="auto" w:fill="FFFFFF"/>
        </w:rPr>
        <w:t>r</w:t>
      </w:r>
      <w:r w:rsidRPr="008417C6">
        <w:rPr>
          <w:rStyle w:val="m"/>
          <w:i/>
          <w:iCs/>
          <w:sz w:val="24"/>
          <w:szCs w:val="24"/>
          <w:shd w:val="clear" w:color="auto" w:fill="FFFFFF"/>
          <w:lang w:val="ru-RU"/>
        </w:rPr>
        <w:t>³</w:t>
      </w:r>
      <w:r w:rsidRPr="008417C6">
        <w:rPr>
          <w:sz w:val="24"/>
          <w:szCs w:val="24"/>
          <w:shd w:val="clear" w:color="auto" w:fill="FFFFFF"/>
          <w:lang w:val="ru-RU"/>
        </w:rPr>
        <w:t xml:space="preserve">,  </w:t>
      </w:r>
      <w:r w:rsidRPr="008417C6">
        <w:rPr>
          <w:rStyle w:val="m"/>
          <w:i/>
          <w:iCs/>
          <w:sz w:val="24"/>
          <w:szCs w:val="24"/>
          <w:shd w:val="clear" w:color="auto" w:fill="FFFFFF"/>
        </w:rPr>
        <w:t>F</w:t>
      </w:r>
      <w:r w:rsidRPr="008417C6">
        <w:rPr>
          <w:sz w:val="24"/>
          <w:szCs w:val="24"/>
          <w:shd w:val="clear" w:color="auto" w:fill="FFFFFF"/>
          <w:vertAlign w:val="subscript"/>
          <w:lang w:val="ru-RU"/>
        </w:rPr>
        <w:t xml:space="preserve">С  </w:t>
      </w:r>
      <w:r w:rsidRPr="008417C6">
        <w:rPr>
          <w:sz w:val="24"/>
          <w:szCs w:val="24"/>
          <w:lang w:val="ru-RU"/>
        </w:rPr>
        <w:t>= 6πηʋ</w:t>
      </w:r>
      <w:r w:rsidRPr="008417C6">
        <w:rPr>
          <w:sz w:val="24"/>
          <w:szCs w:val="24"/>
        </w:rPr>
        <w:t>r</w:t>
      </w:r>
      <w:r w:rsidRPr="008417C6">
        <w:rPr>
          <w:sz w:val="24"/>
          <w:szCs w:val="24"/>
          <w:lang w:val="ru-RU"/>
        </w:rPr>
        <w:t xml:space="preserve">. </w:t>
      </w:r>
    </w:p>
    <w:p w:rsidR="0024235E" w:rsidRPr="008417C6" w:rsidRDefault="0024235E" w:rsidP="001F61DC">
      <w:pPr>
        <w:ind w:left="851"/>
        <w:rPr>
          <w:sz w:val="24"/>
          <w:szCs w:val="24"/>
          <w:lang w:val="ru-RU"/>
        </w:rPr>
      </w:pPr>
      <w:r w:rsidRPr="008417C6">
        <w:rPr>
          <w:sz w:val="24"/>
          <w:szCs w:val="24"/>
          <w:lang w:val="ru-RU"/>
        </w:rPr>
        <w:t xml:space="preserve">  η=(2/9 </w:t>
      </w:r>
      <w:r w:rsidRPr="008417C6">
        <w:rPr>
          <w:sz w:val="24"/>
          <w:szCs w:val="24"/>
        </w:rPr>
        <w:t>r</w:t>
      </w:r>
      <w:r w:rsidRPr="008417C6">
        <w:rPr>
          <w:sz w:val="24"/>
          <w:szCs w:val="24"/>
          <w:lang w:val="ru-RU"/>
        </w:rPr>
        <w:t>²</w:t>
      </w:r>
      <w:r w:rsidRPr="008417C6">
        <w:rPr>
          <w:rStyle w:val="m"/>
          <w:i/>
          <w:iCs/>
          <w:sz w:val="24"/>
          <w:szCs w:val="24"/>
          <w:shd w:val="clear" w:color="auto" w:fill="FFFFFF"/>
        </w:rPr>
        <w:t>g</w:t>
      </w:r>
      <w:r w:rsidRPr="008417C6">
        <w:rPr>
          <w:rStyle w:val="m"/>
          <w:i/>
          <w:iCs/>
          <w:sz w:val="24"/>
          <w:szCs w:val="24"/>
          <w:shd w:val="clear" w:color="auto" w:fill="FFFFFF"/>
          <w:lang w:val="ru-RU"/>
        </w:rPr>
        <w:t>(</w:t>
      </w:r>
      <w:r w:rsidRPr="008417C6">
        <w:rPr>
          <w:sz w:val="24"/>
          <w:szCs w:val="24"/>
          <w:shd w:val="clear" w:color="auto" w:fill="FFFFFF"/>
        </w:rPr>
        <w:t>ρ</w:t>
      </w:r>
      <w:r w:rsidRPr="008417C6">
        <w:rPr>
          <w:sz w:val="24"/>
          <w:szCs w:val="24"/>
          <w:shd w:val="clear" w:color="auto" w:fill="FFFFFF"/>
          <w:vertAlign w:val="subscript"/>
          <w:lang w:val="ru-RU"/>
        </w:rPr>
        <w:t xml:space="preserve">ш </w:t>
      </w:r>
      <w:r w:rsidRPr="008417C6">
        <w:rPr>
          <w:sz w:val="24"/>
          <w:szCs w:val="24"/>
          <w:lang w:val="ru-RU"/>
        </w:rPr>
        <w:t xml:space="preserve"> -  </w:t>
      </w:r>
      <w:r w:rsidRPr="008417C6">
        <w:rPr>
          <w:sz w:val="24"/>
          <w:szCs w:val="24"/>
          <w:shd w:val="clear" w:color="auto" w:fill="FFFFFF"/>
        </w:rPr>
        <w:t>ρ</w:t>
      </w:r>
      <w:r w:rsidRPr="008417C6">
        <w:rPr>
          <w:sz w:val="24"/>
          <w:szCs w:val="24"/>
          <w:shd w:val="clear" w:color="auto" w:fill="FFFFFF"/>
          <w:vertAlign w:val="subscript"/>
          <w:lang w:val="ru-RU"/>
        </w:rPr>
        <w:t>ж</w:t>
      </w:r>
      <w:r w:rsidRPr="008417C6">
        <w:rPr>
          <w:sz w:val="24"/>
          <w:szCs w:val="24"/>
          <w:lang w:val="ru-RU"/>
        </w:rPr>
        <w:t>))/ ʋ.</w:t>
      </w:r>
    </w:p>
    <w:p w:rsidR="0024235E" w:rsidRPr="008417C6" w:rsidRDefault="008417C6" w:rsidP="001F61DC">
      <w:pPr>
        <w:ind w:left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Была посчитана квадратичная погрешность по фор</w:t>
      </w:r>
      <w:r w:rsidR="00EF7E5E" w:rsidRPr="008417C6">
        <w:rPr>
          <w:sz w:val="24"/>
          <w:szCs w:val="24"/>
          <w:lang w:val="ru-RU"/>
        </w:rPr>
        <w:t>муле</w:t>
      </w:r>
    </w:p>
    <w:p w:rsidR="00A40DFD" w:rsidRDefault="0024235E" w:rsidP="001F61DC">
      <w:pPr>
        <w:ind w:left="851"/>
        <w:rPr>
          <w:i/>
          <w:noProof/>
          <w:color w:val="FF0000"/>
          <w:sz w:val="27"/>
          <w:szCs w:val="27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br/>
      </w:r>
      <w:r w:rsidR="001F1A31">
        <w:rPr>
          <w:sz w:val="28"/>
          <w:szCs w:val="28"/>
          <w:lang w:val="ru-RU"/>
        </w:rPr>
        <w:t>Δ</w:t>
      </w:r>
      <w:r>
        <w:rPr>
          <w:i/>
          <w:noProof/>
          <w:color w:val="000000"/>
          <w:sz w:val="27"/>
          <w:szCs w:val="27"/>
          <w:shd w:val="clear" w:color="auto" w:fill="FFFFFF"/>
          <w:lang w:val="ru-RU"/>
        </w:rPr>
        <w:t xml:space="preserve"> х=</w:t>
      </w:r>
      <w:r w:rsidR="006377BA">
        <w:rPr>
          <w:i/>
          <w:noProof/>
          <w:color w:val="000000"/>
          <w:sz w:val="27"/>
          <w:szCs w:val="27"/>
          <w:shd w:val="clear" w:color="auto" w:fill="FFFFFF"/>
          <w:lang w:val="ru-RU"/>
        </w:rPr>
        <w:pict>
          <v:shape id="Рисунок 9" o:spid="_x0000_i1030" type="#_x0000_t75" style="width:110.25pt;height:81.75pt;visibility:visible">
            <v:imagedata r:id="rId14" o:title="погрешность" cropleft="28399f" cropright="-3004f"/>
          </v:shape>
        </w:pict>
      </w:r>
      <w:r w:rsidR="001F1A31">
        <w:rPr>
          <w:i/>
          <w:noProof/>
          <w:color w:val="000000"/>
          <w:sz w:val="27"/>
          <w:szCs w:val="27"/>
          <w:shd w:val="clear" w:color="auto" w:fill="FFFFFF"/>
          <w:lang w:val="ru-RU"/>
        </w:rPr>
        <w:t xml:space="preserve">             </w:t>
      </w:r>
      <w:r w:rsidR="001F1A31" w:rsidRPr="001F1A31">
        <w:rPr>
          <w:i/>
          <w:noProof/>
          <w:color w:val="FF0000"/>
          <w:sz w:val="27"/>
          <w:szCs w:val="27"/>
          <w:shd w:val="clear" w:color="auto" w:fill="FFFFFF"/>
          <w:lang w:val="ru-RU"/>
        </w:rPr>
        <w:t xml:space="preserve">  </w:t>
      </w:r>
    </w:p>
    <w:p w:rsidR="0024235E" w:rsidRPr="005A39C1" w:rsidRDefault="001F1A31" w:rsidP="001F61DC">
      <w:pPr>
        <w:ind w:left="851"/>
        <w:rPr>
          <w:rStyle w:val="m"/>
          <w:i/>
          <w:noProof/>
          <w:color w:val="FF0000"/>
          <w:sz w:val="27"/>
          <w:szCs w:val="27"/>
          <w:shd w:val="clear" w:color="auto" w:fill="FFFFFF"/>
          <w:lang w:val="ru-RU"/>
        </w:rPr>
      </w:pPr>
      <w:r>
        <w:rPr>
          <w:i/>
          <w:noProof/>
          <w:color w:val="FF0000"/>
          <w:sz w:val="27"/>
          <w:szCs w:val="27"/>
          <w:shd w:val="clear" w:color="auto" w:fill="FFFFFF"/>
          <w:lang w:val="ru-RU"/>
        </w:rPr>
        <w:t xml:space="preserve"> </w:t>
      </w:r>
      <w:r w:rsidRPr="00C517AC">
        <w:rPr>
          <w:i/>
          <w:noProof/>
          <w:color w:val="000000"/>
          <w:sz w:val="27"/>
          <w:szCs w:val="27"/>
          <w:shd w:val="clear" w:color="auto" w:fill="FFFFFF"/>
        </w:rPr>
        <w:t>Sx</w:t>
      </w:r>
      <w:r w:rsidRPr="00C517AC">
        <w:rPr>
          <w:i/>
          <w:noProof/>
          <w:color w:val="000000"/>
          <w:sz w:val="27"/>
          <w:szCs w:val="27"/>
          <w:shd w:val="clear" w:color="auto" w:fill="FFFFFF"/>
          <w:lang w:val="ru-RU"/>
        </w:rPr>
        <w:t xml:space="preserve"> = </w:t>
      </w:r>
      <w:r w:rsidR="005A39C1" w:rsidRPr="00C517AC">
        <w:rPr>
          <w:i/>
          <w:noProof/>
          <w:color w:val="000000"/>
          <w:sz w:val="27"/>
          <w:szCs w:val="27"/>
          <w:shd w:val="clear" w:color="auto" w:fill="FFFFFF"/>
          <w:lang w:val="ru-RU"/>
        </w:rPr>
        <w:t>(Δ</w:t>
      </w:r>
      <w:r w:rsidR="005A39C1" w:rsidRPr="00C517AC">
        <w:rPr>
          <w:i/>
          <w:noProof/>
          <w:color w:val="000000"/>
          <w:sz w:val="27"/>
          <w:szCs w:val="27"/>
          <w:shd w:val="clear" w:color="auto" w:fill="FFFFFF"/>
        </w:rPr>
        <w:t>x</w:t>
      </w:r>
      <w:r w:rsidR="005A39C1" w:rsidRPr="00C517AC">
        <w:rPr>
          <w:i/>
          <w:noProof/>
          <w:color w:val="000000"/>
          <w:sz w:val="27"/>
          <w:szCs w:val="27"/>
          <w:shd w:val="clear" w:color="auto" w:fill="FFFFFF"/>
          <w:lang w:val="ru-RU"/>
        </w:rPr>
        <w:t>/</w:t>
      </w:r>
      <w:r w:rsidR="005A39C1" w:rsidRPr="00C517AC">
        <w:rPr>
          <w:i/>
          <w:noProof/>
          <w:color w:val="000000"/>
          <w:sz w:val="27"/>
          <w:szCs w:val="27"/>
          <w:shd w:val="clear" w:color="auto" w:fill="FFFFFF"/>
        </w:rPr>
        <w:t>x</w:t>
      </w:r>
      <w:r w:rsidR="005A39C1" w:rsidRPr="00C517AC">
        <w:rPr>
          <w:i/>
          <w:noProof/>
          <w:color w:val="000000"/>
          <w:sz w:val="27"/>
          <w:szCs w:val="27"/>
          <w:shd w:val="clear" w:color="auto" w:fill="FFFFFF"/>
          <w:vertAlign w:val="subscript"/>
          <w:lang w:val="ru-RU"/>
        </w:rPr>
        <w:t>ср</w:t>
      </w:r>
      <w:r w:rsidR="005A39C1" w:rsidRPr="00C517AC">
        <w:rPr>
          <w:i/>
          <w:noProof/>
          <w:color w:val="000000"/>
          <w:sz w:val="27"/>
          <w:szCs w:val="27"/>
          <w:shd w:val="clear" w:color="auto" w:fill="FFFFFF"/>
          <w:lang w:val="ru-RU"/>
        </w:rPr>
        <w:t>) 100%</w:t>
      </w:r>
    </w:p>
    <w:p w:rsidR="0024235E" w:rsidRDefault="0024235E" w:rsidP="001F61DC">
      <w:pPr>
        <w:ind w:left="851"/>
        <w:rPr>
          <w:sz w:val="24"/>
          <w:szCs w:val="24"/>
          <w:lang w:val="ru-RU"/>
        </w:rPr>
      </w:pPr>
    </w:p>
    <w:tbl>
      <w:tblPr>
        <w:tblpPr w:leftFromText="180" w:rightFromText="180" w:vertAnchor="text" w:tblpX="-209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937"/>
        <w:gridCol w:w="709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850"/>
      </w:tblGrid>
      <w:tr w:rsidR="00C32082" w:rsidRPr="00C32082" w:rsidTr="00E5259E">
        <w:tc>
          <w:tcPr>
            <w:tcW w:w="1581" w:type="dxa"/>
          </w:tcPr>
          <w:p w:rsidR="0024235E" w:rsidRPr="00C32082" w:rsidRDefault="00C539A4" w:rsidP="00E5259E">
            <w:pPr>
              <w:rPr>
                <w:b/>
                <w:sz w:val="24"/>
                <w:szCs w:val="24"/>
                <w:lang w:val="ru-RU"/>
              </w:rPr>
            </w:pPr>
            <w:r w:rsidRPr="00C32082">
              <w:rPr>
                <w:b/>
                <w:sz w:val="24"/>
                <w:szCs w:val="24"/>
                <w:lang w:val="ru-RU"/>
              </w:rPr>
              <w:t>Т,</w:t>
            </w:r>
            <w:r w:rsidR="0024235E" w:rsidRPr="00C32082">
              <w:rPr>
                <w:b/>
                <w:sz w:val="24"/>
                <w:szCs w:val="24"/>
                <w:lang w:val="ru-RU"/>
              </w:rPr>
              <w:t>°С</w:t>
            </w:r>
          </w:p>
        </w:tc>
        <w:tc>
          <w:tcPr>
            <w:tcW w:w="937" w:type="dxa"/>
          </w:tcPr>
          <w:p w:rsidR="0024235E" w:rsidRPr="00C32082" w:rsidRDefault="0024235E" w:rsidP="00E5259E">
            <w:pPr>
              <w:rPr>
                <w:b/>
                <w:sz w:val="24"/>
                <w:szCs w:val="24"/>
              </w:rPr>
            </w:pPr>
            <w:r w:rsidRPr="00C320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4235E" w:rsidRPr="00C32082" w:rsidRDefault="0024235E" w:rsidP="00E5259E">
            <w:pPr>
              <w:rPr>
                <w:b/>
                <w:sz w:val="24"/>
                <w:szCs w:val="24"/>
              </w:rPr>
            </w:pPr>
            <w:r w:rsidRPr="00C3208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4235E" w:rsidRPr="00C32082" w:rsidRDefault="0024235E" w:rsidP="00E5259E">
            <w:pPr>
              <w:rPr>
                <w:b/>
                <w:sz w:val="24"/>
                <w:szCs w:val="24"/>
              </w:rPr>
            </w:pPr>
            <w:r w:rsidRPr="00C3208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4235E" w:rsidRPr="00C32082" w:rsidRDefault="0024235E" w:rsidP="00E5259E">
            <w:pPr>
              <w:rPr>
                <w:b/>
                <w:sz w:val="24"/>
                <w:szCs w:val="24"/>
              </w:rPr>
            </w:pPr>
            <w:r w:rsidRPr="00C3208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4235E" w:rsidRPr="00C32082" w:rsidRDefault="0024235E" w:rsidP="00E5259E">
            <w:pPr>
              <w:rPr>
                <w:b/>
                <w:sz w:val="24"/>
                <w:szCs w:val="24"/>
              </w:rPr>
            </w:pPr>
            <w:r w:rsidRPr="00C3208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4235E" w:rsidRPr="00C32082" w:rsidRDefault="0024235E" w:rsidP="00E5259E">
            <w:pPr>
              <w:rPr>
                <w:b/>
                <w:sz w:val="24"/>
                <w:szCs w:val="24"/>
              </w:rPr>
            </w:pPr>
            <w:r w:rsidRPr="00C3208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4235E" w:rsidRPr="00C32082" w:rsidRDefault="0024235E" w:rsidP="00E5259E">
            <w:pPr>
              <w:rPr>
                <w:b/>
                <w:sz w:val="24"/>
                <w:szCs w:val="24"/>
              </w:rPr>
            </w:pPr>
            <w:r w:rsidRPr="00C3208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4235E" w:rsidRPr="00C32082" w:rsidRDefault="0024235E" w:rsidP="00E5259E">
            <w:pPr>
              <w:rPr>
                <w:b/>
                <w:sz w:val="24"/>
                <w:szCs w:val="24"/>
              </w:rPr>
            </w:pPr>
            <w:r w:rsidRPr="00C3208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24235E" w:rsidRPr="00C32082" w:rsidRDefault="0024235E" w:rsidP="00E5259E">
            <w:pPr>
              <w:rPr>
                <w:b/>
                <w:sz w:val="24"/>
                <w:szCs w:val="24"/>
              </w:rPr>
            </w:pPr>
            <w:r w:rsidRPr="00C3208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4235E" w:rsidRPr="00C32082" w:rsidRDefault="0024235E" w:rsidP="00E5259E">
            <w:pPr>
              <w:rPr>
                <w:b/>
                <w:sz w:val="24"/>
                <w:szCs w:val="24"/>
              </w:rPr>
            </w:pPr>
            <w:r w:rsidRPr="00C3208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4235E" w:rsidRPr="00C32082" w:rsidRDefault="0024235E" w:rsidP="00E5259E">
            <w:pPr>
              <w:rPr>
                <w:b/>
                <w:sz w:val="24"/>
                <w:szCs w:val="24"/>
              </w:rPr>
            </w:pPr>
            <w:r w:rsidRPr="00C3208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4235E" w:rsidRPr="00C32082" w:rsidRDefault="0024235E" w:rsidP="00E5259E">
            <w:pPr>
              <w:rPr>
                <w:b/>
                <w:sz w:val="24"/>
                <w:szCs w:val="24"/>
              </w:rPr>
            </w:pPr>
            <w:r w:rsidRPr="00C32082">
              <w:rPr>
                <w:b/>
                <w:sz w:val="24"/>
                <w:szCs w:val="24"/>
              </w:rPr>
              <w:t>24</w:t>
            </w:r>
          </w:p>
        </w:tc>
      </w:tr>
      <w:tr w:rsidR="00C32082" w:rsidRPr="00C32082" w:rsidTr="00E5259E">
        <w:tc>
          <w:tcPr>
            <w:tcW w:w="1581" w:type="dxa"/>
          </w:tcPr>
          <w:p w:rsidR="0024235E" w:rsidRPr="00C32082" w:rsidRDefault="0024235E" w:rsidP="00E5259E">
            <w:pPr>
              <w:rPr>
                <w:b/>
                <w:sz w:val="24"/>
                <w:szCs w:val="24"/>
              </w:rPr>
            </w:pPr>
            <w:r w:rsidRPr="00C32082">
              <w:rPr>
                <w:b/>
                <w:sz w:val="24"/>
                <w:szCs w:val="24"/>
                <w:lang w:val="ru-RU"/>
              </w:rPr>
              <w:t xml:space="preserve">η, </w:t>
            </w:r>
            <w:proofErr w:type="gramStart"/>
            <w:r w:rsidRPr="00C32082">
              <w:rPr>
                <w:b/>
                <w:sz w:val="24"/>
                <w:szCs w:val="24"/>
                <w:lang w:val="ru-RU"/>
              </w:rPr>
              <w:t>кг</w:t>
            </w:r>
            <w:proofErr w:type="gramEnd"/>
            <w:r w:rsidRPr="00C32082">
              <w:rPr>
                <w:b/>
                <w:sz w:val="24"/>
                <w:szCs w:val="24"/>
              </w:rPr>
              <w:t>/</w:t>
            </w:r>
            <w:r w:rsidRPr="00C32082">
              <w:rPr>
                <w:b/>
                <w:sz w:val="24"/>
                <w:szCs w:val="24"/>
                <w:lang w:val="ru-RU"/>
              </w:rPr>
              <w:t>(м *с)</w:t>
            </w:r>
            <w:r w:rsidRPr="00C32082">
              <w:rPr>
                <w:b/>
                <w:sz w:val="24"/>
                <w:szCs w:val="24"/>
              </w:rPr>
              <w:t xml:space="preserve"> *  </w:t>
            </w:r>
            <w:r w:rsidR="00771332" w:rsidRPr="00B640AE">
              <w:rPr>
                <w:b/>
                <w:sz w:val="24"/>
                <w:szCs w:val="24"/>
              </w:rPr>
              <w:fldChar w:fldCharType="begin"/>
            </w:r>
            <w:r w:rsidR="00B640AE" w:rsidRPr="00B640AE">
              <w:rPr>
                <w:b/>
                <w:sz w:val="24"/>
                <w:szCs w:val="24"/>
              </w:rPr>
              <w:instrText xml:space="preserve"> QUOTE </w:instrText>
            </w:r>
            <w:r w:rsidR="006377BA">
              <w:rPr>
                <w:position w:val="-6"/>
              </w:rPr>
              <w:pict>
                <v:shape id="_x0000_i1031" type="#_x0000_t75" style="width:24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7807&quot;/&gt;&lt;wsp:rsid wsp:val=&quot;00003110&quot;/&gt;&lt;wsp:rsid wsp:val=&quot;000350A7&quot;/&gt;&lt;wsp:rsid wsp:val=&quot;00041B27&quot;/&gt;&lt;wsp:rsid wsp:val=&quot;00065F67&quot;/&gt;&lt;wsp:rsid wsp:val=&quot;00090FB5&quot;/&gt;&lt;wsp:rsid wsp:val=&quot;00095B7C&quot;/&gt;&lt;wsp:rsid wsp:val=&quot;000F749E&quot;/&gt;&lt;wsp:rsid wsp:val=&quot;00192D5C&quot;/&gt;&lt;wsp:rsid wsp:val=&quot;001C6AD3&quot;/&gt;&lt;wsp:rsid wsp:val=&quot;001E3CFD&quot;/&gt;&lt;wsp:rsid wsp:val=&quot;001F410B&quot;/&gt;&lt;wsp:rsid wsp:val=&quot;001F61DC&quot;/&gt;&lt;wsp:rsid wsp:val=&quot;00237D01&quot;/&gt;&lt;wsp:rsid wsp:val=&quot;0024235E&quot;/&gt;&lt;wsp:rsid wsp:val=&quot;00264C81&quot;/&gt;&lt;wsp:rsid wsp:val=&quot;00273B40&quot;/&gt;&lt;wsp:rsid wsp:val=&quot;002B2224&quot;/&gt;&lt;wsp:rsid wsp:val=&quot;002E49D3&quot;/&gt;&lt;wsp:rsid wsp:val=&quot;00326E95&quot;/&gt;&lt;wsp:rsid wsp:val=&quot;00342111&quot;/&gt;&lt;wsp:rsid wsp:val=&quot;00373633&quot;/&gt;&lt;wsp:rsid wsp:val=&quot;00375650&quot;/&gt;&lt;wsp:rsid wsp:val=&quot;00393970&quot;/&gt;&lt;wsp:rsid wsp:val=&quot;003A15F1&quot;/&gt;&lt;wsp:rsid wsp:val=&quot;003C13E6&quot;/&gt;&lt;wsp:rsid wsp:val=&quot;003E3886&quot;/&gt;&lt;wsp:rsid wsp:val=&quot;003F4301&quot;/&gt;&lt;wsp:rsid wsp:val=&quot;00441891&quot;/&gt;&lt;wsp:rsid wsp:val=&quot;00445FF8&quot;/&gt;&lt;wsp:rsid wsp:val=&quot;00490831&quot;/&gt;&lt;wsp:rsid wsp:val=&quot;004B1F53&quot;/&gt;&lt;wsp:rsid wsp:val=&quot;004D793C&quot;/&gt;&lt;wsp:rsid wsp:val=&quot;004E5FFA&quot;/&gt;&lt;wsp:rsid wsp:val=&quot;00524B42&quot;/&gt;&lt;wsp:rsid wsp:val=&quot;00531780&quot;/&gt;&lt;wsp:rsid wsp:val=&quot;00542C54&quot;/&gt;&lt;wsp:rsid wsp:val=&quot;00571003&quot;/&gt;&lt;wsp:rsid wsp:val=&quot;005717C0&quot;/&gt;&lt;wsp:rsid wsp:val=&quot;00591C42&quot;/&gt;&lt;wsp:rsid wsp:val=&quot;005A145B&quot;/&gt;&lt;wsp:rsid wsp:val=&quot;005D0E92&quot;/&gt;&lt;wsp:rsid wsp:val=&quot;00606BAF&quot;/&gt;&lt;wsp:rsid wsp:val=&quot;00610642&quot;/&gt;&lt;wsp:rsid wsp:val=&quot;00612BB1&quot;/&gt;&lt;wsp:rsid wsp:val=&quot;006F790F&quot;/&gt;&lt;wsp:rsid wsp:val=&quot;0071699D&quot;/&gt;&lt;wsp:rsid wsp:val=&quot;00763C27&quot;/&gt;&lt;wsp:rsid wsp:val=&quot;0078125E&quot;/&gt;&lt;wsp:rsid wsp:val=&quot;00783FC9&quot;/&gt;&lt;wsp:rsid wsp:val=&quot;00797A4D&quot;/&gt;&lt;wsp:rsid wsp:val=&quot;007B1BF8&quot;/&gt;&lt;wsp:rsid wsp:val=&quot;008417C6&quot;/&gt;&lt;wsp:rsid wsp:val=&quot;00857838&quot;/&gt;&lt;wsp:rsid wsp:val=&quot;008A242B&quot;/&gt;&lt;wsp:rsid wsp:val=&quot;008D1F1C&quot;/&gt;&lt;wsp:rsid wsp:val=&quot;0094168F&quot;/&gt;&lt;wsp:rsid wsp:val=&quot;009713FA&quot;/&gt;&lt;wsp:rsid wsp:val=&quot;00987CC4&quot;/&gt;&lt;wsp:rsid wsp:val=&quot;00992DC7&quot;/&gt;&lt;wsp:rsid wsp:val=&quot;009F36EB&quot;/&gt;&lt;wsp:rsid wsp:val=&quot;00A663B4&quot;/&gt;&lt;wsp:rsid wsp:val=&quot;00AA77EC&quot;/&gt;&lt;wsp:rsid wsp:val=&quot;00AC4CED&quot;/&gt;&lt;wsp:rsid wsp:val=&quot;00AE4D7F&quot;/&gt;&lt;wsp:rsid wsp:val=&quot;00AF6F37&quot;/&gt;&lt;wsp:rsid wsp:val=&quot;00B01E60&quot;/&gt;&lt;wsp:rsid wsp:val=&quot;00B54E3A&quot;/&gt;&lt;wsp:rsid wsp:val=&quot;00B57FDD&quot;/&gt;&lt;wsp:rsid wsp:val=&quot;00B640AE&quot;/&gt;&lt;wsp:rsid wsp:val=&quot;00B861BA&quot;/&gt;&lt;wsp:rsid wsp:val=&quot;00BC2FDC&quot;/&gt;&lt;wsp:rsid wsp:val=&quot;00C06BC5&quot;/&gt;&lt;wsp:rsid wsp:val=&quot;00C22A27&quot;/&gt;&lt;wsp:rsid wsp:val=&quot;00C32082&quot;/&gt;&lt;wsp:rsid wsp:val=&quot;00C4783E&quot;/&gt;&lt;wsp:rsid wsp:val=&quot;00C539A4&quot;/&gt;&lt;wsp:rsid wsp:val=&quot;00C70DE1&quot;/&gt;&lt;wsp:rsid wsp:val=&quot;00C968E2&quot;/&gt;&lt;wsp:rsid wsp:val=&quot;00CA02B6&quot;/&gt;&lt;wsp:rsid wsp:val=&quot;00CE776F&quot;/&gt;&lt;wsp:rsid wsp:val=&quot;00D038B7&quot;/&gt;&lt;wsp:rsid wsp:val=&quot;00D30C80&quot;/&gt;&lt;wsp:rsid wsp:val=&quot;00D77807&quot;/&gt;&lt;wsp:rsid wsp:val=&quot;00D84A21&quot;/&gt;&lt;wsp:rsid wsp:val=&quot;00DC6C1E&quot;/&gt;&lt;wsp:rsid wsp:val=&quot;00DC6DC5&quot;/&gt;&lt;wsp:rsid wsp:val=&quot;00DD2CAC&quot;/&gt;&lt;wsp:rsid wsp:val=&quot;00E24C49&quot;/&gt;&lt;wsp:rsid wsp:val=&quot;00E35FA8&quot;/&gt;&lt;wsp:rsid wsp:val=&quot;00E731FC&quot;/&gt;&lt;wsp:rsid wsp:val=&quot;00E753AC&quot;/&gt;&lt;wsp:rsid wsp:val=&quot;00EF7E5E&quot;/&gt;&lt;wsp:rsid wsp:val=&quot;00F944CD&quot;/&gt;&lt;wsp:rsid wsp:val=&quot;00FA3AE8&quot;/&gt;&lt;wsp:rsid wsp:val=&quot;00FE6010&quot;/&gt;&lt;/wsp:rsids&gt;&lt;/w:docPr&gt;&lt;w:body&gt;&lt;w:p wsp:rsidR=&quot;00000000&quot; wsp:rsidRDefault=&quot;00606BAF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0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="00B640AE" w:rsidRPr="00B640AE">
              <w:rPr>
                <w:b/>
                <w:sz w:val="24"/>
                <w:szCs w:val="24"/>
              </w:rPr>
              <w:instrText xml:space="preserve"> </w:instrText>
            </w:r>
            <w:r w:rsidR="00771332" w:rsidRPr="00B640AE">
              <w:rPr>
                <w:b/>
                <w:sz w:val="24"/>
                <w:szCs w:val="24"/>
              </w:rPr>
              <w:fldChar w:fldCharType="separate"/>
            </w:r>
            <w:r w:rsidR="006377BA">
              <w:rPr>
                <w:position w:val="-6"/>
              </w:rPr>
              <w:pict>
                <v:shape id="_x0000_i1032" type="#_x0000_t75" style="width:24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77807&quot;/&gt;&lt;wsp:rsid wsp:val=&quot;00003110&quot;/&gt;&lt;wsp:rsid wsp:val=&quot;000350A7&quot;/&gt;&lt;wsp:rsid wsp:val=&quot;00041B27&quot;/&gt;&lt;wsp:rsid wsp:val=&quot;00065F67&quot;/&gt;&lt;wsp:rsid wsp:val=&quot;00090FB5&quot;/&gt;&lt;wsp:rsid wsp:val=&quot;00095B7C&quot;/&gt;&lt;wsp:rsid wsp:val=&quot;000F749E&quot;/&gt;&lt;wsp:rsid wsp:val=&quot;00192D5C&quot;/&gt;&lt;wsp:rsid wsp:val=&quot;001C6AD3&quot;/&gt;&lt;wsp:rsid wsp:val=&quot;001E3CFD&quot;/&gt;&lt;wsp:rsid wsp:val=&quot;001F410B&quot;/&gt;&lt;wsp:rsid wsp:val=&quot;001F61DC&quot;/&gt;&lt;wsp:rsid wsp:val=&quot;00237D01&quot;/&gt;&lt;wsp:rsid wsp:val=&quot;0024235E&quot;/&gt;&lt;wsp:rsid wsp:val=&quot;00264C81&quot;/&gt;&lt;wsp:rsid wsp:val=&quot;00273B40&quot;/&gt;&lt;wsp:rsid wsp:val=&quot;002B2224&quot;/&gt;&lt;wsp:rsid wsp:val=&quot;002E49D3&quot;/&gt;&lt;wsp:rsid wsp:val=&quot;00326E95&quot;/&gt;&lt;wsp:rsid wsp:val=&quot;00342111&quot;/&gt;&lt;wsp:rsid wsp:val=&quot;00373633&quot;/&gt;&lt;wsp:rsid wsp:val=&quot;00375650&quot;/&gt;&lt;wsp:rsid wsp:val=&quot;00393970&quot;/&gt;&lt;wsp:rsid wsp:val=&quot;003A15F1&quot;/&gt;&lt;wsp:rsid wsp:val=&quot;003C13E6&quot;/&gt;&lt;wsp:rsid wsp:val=&quot;003E3886&quot;/&gt;&lt;wsp:rsid wsp:val=&quot;003F4301&quot;/&gt;&lt;wsp:rsid wsp:val=&quot;00441891&quot;/&gt;&lt;wsp:rsid wsp:val=&quot;00445FF8&quot;/&gt;&lt;wsp:rsid wsp:val=&quot;00490831&quot;/&gt;&lt;wsp:rsid wsp:val=&quot;004B1F53&quot;/&gt;&lt;wsp:rsid wsp:val=&quot;004D793C&quot;/&gt;&lt;wsp:rsid wsp:val=&quot;004E5FFA&quot;/&gt;&lt;wsp:rsid wsp:val=&quot;00524B42&quot;/&gt;&lt;wsp:rsid wsp:val=&quot;00531780&quot;/&gt;&lt;wsp:rsid wsp:val=&quot;00542C54&quot;/&gt;&lt;wsp:rsid wsp:val=&quot;00571003&quot;/&gt;&lt;wsp:rsid wsp:val=&quot;005717C0&quot;/&gt;&lt;wsp:rsid wsp:val=&quot;00591C42&quot;/&gt;&lt;wsp:rsid wsp:val=&quot;005A145B&quot;/&gt;&lt;wsp:rsid wsp:val=&quot;005D0E92&quot;/&gt;&lt;wsp:rsid wsp:val=&quot;00606BAF&quot;/&gt;&lt;wsp:rsid wsp:val=&quot;00610642&quot;/&gt;&lt;wsp:rsid wsp:val=&quot;00612BB1&quot;/&gt;&lt;wsp:rsid wsp:val=&quot;006F790F&quot;/&gt;&lt;wsp:rsid wsp:val=&quot;0071699D&quot;/&gt;&lt;wsp:rsid wsp:val=&quot;00763C27&quot;/&gt;&lt;wsp:rsid wsp:val=&quot;0078125E&quot;/&gt;&lt;wsp:rsid wsp:val=&quot;00783FC9&quot;/&gt;&lt;wsp:rsid wsp:val=&quot;00797A4D&quot;/&gt;&lt;wsp:rsid wsp:val=&quot;007B1BF8&quot;/&gt;&lt;wsp:rsid wsp:val=&quot;008417C6&quot;/&gt;&lt;wsp:rsid wsp:val=&quot;00857838&quot;/&gt;&lt;wsp:rsid wsp:val=&quot;008A242B&quot;/&gt;&lt;wsp:rsid wsp:val=&quot;008D1F1C&quot;/&gt;&lt;wsp:rsid wsp:val=&quot;0094168F&quot;/&gt;&lt;wsp:rsid wsp:val=&quot;009713FA&quot;/&gt;&lt;wsp:rsid wsp:val=&quot;00987CC4&quot;/&gt;&lt;wsp:rsid wsp:val=&quot;00992DC7&quot;/&gt;&lt;wsp:rsid wsp:val=&quot;009F36EB&quot;/&gt;&lt;wsp:rsid wsp:val=&quot;00A663B4&quot;/&gt;&lt;wsp:rsid wsp:val=&quot;00AA77EC&quot;/&gt;&lt;wsp:rsid wsp:val=&quot;00AC4CED&quot;/&gt;&lt;wsp:rsid wsp:val=&quot;00AE4D7F&quot;/&gt;&lt;wsp:rsid wsp:val=&quot;00AF6F37&quot;/&gt;&lt;wsp:rsid wsp:val=&quot;00B01E60&quot;/&gt;&lt;wsp:rsid wsp:val=&quot;00B54E3A&quot;/&gt;&lt;wsp:rsid wsp:val=&quot;00B57FDD&quot;/&gt;&lt;wsp:rsid wsp:val=&quot;00B640AE&quot;/&gt;&lt;wsp:rsid wsp:val=&quot;00B861BA&quot;/&gt;&lt;wsp:rsid wsp:val=&quot;00BC2FDC&quot;/&gt;&lt;wsp:rsid wsp:val=&quot;00C06BC5&quot;/&gt;&lt;wsp:rsid wsp:val=&quot;00C22A27&quot;/&gt;&lt;wsp:rsid wsp:val=&quot;00C32082&quot;/&gt;&lt;wsp:rsid wsp:val=&quot;00C4783E&quot;/&gt;&lt;wsp:rsid wsp:val=&quot;00C539A4&quot;/&gt;&lt;wsp:rsid wsp:val=&quot;00C70DE1&quot;/&gt;&lt;wsp:rsid wsp:val=&quot;00C968E2&quot;/&gt;&lt;wsp:rsid wsp:val=&quot;00CA02B6&quot;/&gt;&lt;wsp:rsid wsp:val=&quot;00CE776F&quot;/&gt;&lt;wsp:rsid wsp:val=&quot;00D038B7&quot;/&gt;&lt;wsp:rsid wsp:val=&quot;00D30C80&quot;/&gt;&lt;wsp:rsid wsp:val=&quot;00D77807&quot;/&gt;&lt;wsp:rsid wsp:val=&quot;00D84A21&quot;/&gt;&lt;wsp:rsid wsp:val=&quot;00DC6C1E&quot;/&gt;&lt;wsp:rsid wsp:val=&quot;00DC6DC5&quot;/&gt;&lt;wsp:rsid wsp:val=&quot;00DD2CAC&quot;/&gt;&lt;wsp:rsid wsp:val=&quot;00E24C49&quot;/&gt;&lt;wsp:rsid wsp:val=&quot;00E35FA8&quot;/&gt;&lt;wsp:rsid wsp:val=&quot;00E731FC&quot;/&gt;&lt;wsp:rsid wsp:val=&quot;00E753AC&quot;/&gt;&lt;wsp:rsid wsp:val=&quot;00EF7E5E&quot;/&gt;&lt;wsp:rsid wsp:val=&quot;00F944CD&quot;/&gt;&lt;wsp:rsid wsp:val=&quot;00FA3AE8&quot;/&gt;&lt;wsp:rsid wsp:val=&quot;00FE6010&quot;/&gt;&lt;/wsp:rsids&gt;&lt;/w:docPr&gt;&lt;w:body&gt;&lt;w:p wsp:rsidR=&quot;00000000&quot; wsp:rsidRDefault=&quot;00606BAF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0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="00771332" w:rsidRPr="00B640A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37" w:type="dxa"/>
          </w:tcPr>
          <w:p w:rsidR="0024235E" w:rsidRPr="00C32082" w:rsidRDefault="0024235E" w:rsidP="00E5259E">
            <w:pPr>
              <w:rPr>
                <w:sz w:val="24"/>
                <w:szCs w:val="24"/>
              </w:rPr>
            </w:pPr>
            <w:r w:rsidRPr="00C32082">
              <w:rPr>
                <w:sz w:val="24"/>
                <w:szCs w:val="24"/>
              </w:rPr>
              <w:t>975</w:t>
            </w:r>
          </w:p>
        </w:tc>
        <w:tc>
          <w:tcPr>
            <w:tcW w:w="709" w:type="dxa"/>
          </w:tcPr>
          <w:p w:rsidR="0024235E" w:rsidRPr="00C32082" w:rsidRDefault="0024235E" w:rsidP="00E5259E">
            <w:pPr>
              <w:rPr>
                <w:sz w:val="24"/>
                <w:szCs w:val="24"/>
                <w:lang w:val="ru-RU"/>
              </w:rPr>
            </w:pPr>
            <w:r w:rsidRPr="00C32082">
              <w:rPr>
                <w:sz w:val="24"/>
                <w:szCs w:val="24"/>
                <w:lang w:val="ru-RU"/>
              </w:rPr>
              <w:t>818</w:t>
            </w:r>
          </w:p>
        </w:tc>
        <w:tc>
          <w:tcPr>
            <w:tcW w:w="850" w:type="dxa"/>
          </w:tcPr>
          <w:p w:rsidR="0024235E" w:rsidRPr="00C32082" w:rsidRDefault="0024235E" w:rsidP="00E5259E">
            <w:pPr>
              <w:rPr>
                <w:sz w:val="24"/>
                <w:szCs w:val="24"/>
                <w:lang w:val="ru-RU"/>
              </w:rPr>
            </w:pPr>
            <w:r w:rsidRPr="00C32082">
              <w:rPr>
                <w:sz w:val="24"/>
                <w:szCs w:val="24"/>
                <w:lang w:val="ru-RU"/>
              </w:rPr>
              <w:t>582</w:t>
            </w:r>
          </w:p>
        </w:tc>
        <w:tc>
          <w:tcPr>
            <w:tcW w:w="851" w:type="dxa"/>
          </w:tcPr>
          <w:p w:rsidR="0024235E" w:rsidRPr="00C32082" w:rsidRDefault="0024235E" w:rsidP="00E5259E">
            <w:pPr>
              <w:rPr>
                <w:sz w:val="24"/>
                <w:szCs w:val="24"/>
                <w:lang w:val="ru-RU"/>
              </w:rPr>
            </w:pPr>
            <w:r w:rsidRPr="00C32082">
              <w:rPr>
                <w:sz w:val="24"/>
                <w:szCs w:val="24"/>
                <w:lang w:val="ru-RU"/>
              </w:rPr>
              <w:t>569</w:t>
            </w:r>
          </w:p>
        </w:tc>
        <w:tc>
          <w:tcPr>
            <w:tcW w:w="850" w:type="dxa"/>
          </w:tcPr>
          <w:p w:rsidR="0024235E" w:rsidRPr="00C32082" w:rsidRDefault="0024235E" w:rsidP="00E5259E">
            <w:pPr>
              <w:rPr>
                <w:sz w:val="24"/>
                <w:szCs w:val="24"/>
                <w:lang w:val="ru-RU"/>
              </w:rPr>
            </w:pPr>
            <w:r w:rsidRPr="00C32082">
              <w:rPr>
                <w:sz w:val="24"/>
                <w:szCs w:val="24"/>
                <w:lang w:val="ru-RU"/>
              </w:rPr>
              <w:t>432</w:t>
            </w:r>
          </w:p>
        </w:tc>
        <w:tc>
          <w:tcPr>
            <w:tcW w:w="709" w:type="dxa"/>
          </w:tcPr>
          <w:p w:rsidR="0024235E" w:rsidRPr="00C32082" w:rsidRDefault="00035F5B" w:rsidP="00E5259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410</w:t>
            </w:r>
          </w:p>
        </w:tc>
        <w:tc>
          <w:tcPr>
            <w:tcW w:w="709" w:type="dxa"/>
          </w:tcPr>
          <w:p w:rsidR="0024235E" w:rsidRPr="00C32082" w:rsidRDefault="0024235E" w:rsidP="00E5259E">
            <w:pPr>
              <w:rPr>
                <w:sz w:val="24"/>
                <w:szCs w:val="24"/>
                <w:lang w:val="ru-RU"/>
              </w:rPr>
            </w:pPr>
            <w:r w:rsidRPr="00C32082">
              <w:rPr>
                <w:sz w:val="24"/>
                <w:szCs w:val="24"/>
                <w:lang w:val="ru-RU"/>
              </w:rPr>
              <w:t>360</w:t>
            </w:r>
          </w:p>
        </w:tc>
        <w:tc>
          <w:tcPr>
            <w:tcW w:w="709" w:type="dxa"/>
          </w:tcPr>
          <w:p w:rsidR="0024235E" w:rsidRPr="00C32082" w:rsidRDefault="0024235E" w:rsidP="00E5259E">
            <w:pPr>
              <w:rPr>
                <w:sz w:val="24"/>
                <w:szCs w:val="24"/>
                <w:lang w:val="ru-RU"/>
              </w:rPr>
            </w:pPr>
            <w:r w:rsidRPr="00C32082">
              <w:rPr>
                <w:sz w:val="24"/>
                <w:szCs w:val="24"/>
                <w:lang w:val="ru-RU"/>
              </w:rPr>
              <w:t>356</w:t>
            </w:r>
          </w:p>
        </w:tc>
        <w:tc>
          <w:tcPr>
            <w:tcW w:w="708" w:type="dxa"/>
          </w:tcPr>
          <w:p w:rsidR="0024235E" w:rsidRPr="00C32082" w:rsidRDefault="0024235E" w:rsidP="00E5259E">
            <w:pPr>
              <w:rPr>
                <w:sz w:val="24"/>
                <w:szCs w:val="24"/>
                <w:lang w:val="ru-RU"/>
              </w:rPr>
            </w:pPr>
            <w:r w:rsidRPr="00C32082">
              <w:rPr>
                <w:sz w:val="24"/>
                <w:szCs w:val="24"/>
                <w:lang w:val="ru-RU"/>
              </w:rPr>
              <w:t>352</w:t>
            </w:r>
          </w:p>
        </w:tc>
        <w:tc>
          <w:tcPr>
            <w:tcW w:w="709" w:type="dxa"/>
          </w:tcPr>
          <w:p w:rsidR="0024235E" w:rsidRPr="00C32082" w:rsidRDefault="0024235E" w:rsidP="00E5259E">
            <w:pPr>
              <w:rPr>
                <w:sz w:val="24"/>
                <w:szCs w:val="24"/>
                <w:lang w:val="ru-RU"/>
              </w:rPr>
            </w:pPr>
            <w:r w:rsidRPr="00C32082">
              <w:rPr>
                <w:sz w:val="24"/>
                <w:szCs w:val="24"/>
                <w:lang w:val="ru-RU"/>
              </w:rPr>
              <w:t>298</w:t>
            </w:r>
          </w:p>
        </w:tc>
        <w:tc>
          <w:tcPr>
            <w:tcW w:w="709" w:type="dxa"/>
          </w:tcPr>
          <w:p w:rsidR="0024235E" w:rsidRPr="00C32082" w:rsidRDefault="0024235E" w:rsidP="00E5259E">
            <w:pPr>
              <w:rPr>
                <w:sz w:val="24"/>
                <w:szCs w:val="24"/>
                <w:lang w:val="ru-RU"/>
              </w:rPr>
            </w:pPr>
            <w:r w:rsidRPr="00C32082">
              <w:rPr>
                <w:sz w:val="24"/>
                <w:szCs w:val="24"/>
                <w:lang w:val="ru-RU"/>
              </w:rPr>
              <w:t>291</w:t>
            </w:r>
          </w:p>
        </w:tc>
        <w:tc>
          <w:tcPr>
            <w:tcW w:w="850" w:type="dxa"/>
          </w:tcPr>
          <w:p w:rsidR="0024235E" w:rsidRPr="00C32082" w:rsidRDefault="0024235E" w:rsidP="00E5259E">
            <w:pPr>
              <w:rPr>
                <w:sz w:val="24"/>
                <w:szCs w:val="24"/>
                <w:lang w:val="ru-RU"/>
              </w:rPr>
            </w:pPr>
            <w:r w:rsidRPr="00C32082">
              <w:rPr>
                <w:sz w:val="24"/>
                <w:szCs w:val="24"/>
                <w:lang w:val="ru-RU"/>
              </w:rPr>
              <w:t>216</w:t>
            </w:r>
          </w:p>
        </w:tc>
      </w:tr>
      <w:tr w:rsidR="00C32082" w:rsidRPr="00C32082" w:rsidTr="00E5259E">
        <w:tc>
          <w:tcPr>
            <w:tcW w:w="1581" w:type="dxa"/>
          </w:tcPr>
          <w:p w:rsidR="0024235E" w:rsidRPr="00C32082" w:rsidRDefault="0024235E" w:rsidP="00E5259E">
            <w:pPr>
              <w:rPr>
                <w:b/>
                <w:sz w:val="24"/>
                <w:szCs w:val="24"/>
              </w:rPr>
            </w:pPr>
            <w:r w:rsidRPr="00C32082">
              <w:rPr>
                <w:rStyle w:val="m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C32082">
              <w:rPr>
                <w:b/>
                <w:color w:val="000000"/>
                <w:sz w:val="24"/>
                <w:szCs w:val="24"/>
                <w:shd w:val="clear" w:color="auto" w:fill="FFFFFF"/>
                <w:vertAlign w:val="subscript"/>
              </w:rPr>
              <w:t>X</w:t>
            </w:r>
            <w:r w:rsidRPr="00C32082">
              <w:rPr>
                <w:b/>
                <w:sz w:val="24"/>
                <w:szCs w:val="24"/>
              </w:rPr>
              <w:t>, %</w:t>
            </w:r>
          </w:p>
        </w:tc>
        <w:tc>
          <w:tcPr>
            <w:tcW w:w="937" w:type="dxa"/>
          </w:tcPr>
          <w:p w:rsidR="0024235E" w:rsidRPr="00C32082" w:rsidRDefault="0024235E" w:rsidP="00E5259E">
            <w:pPr>
              <w:rPr>
                <w:sz w:val="24"/>
                <w:szCs w:val="24"/>
              </w:rPr>
            </w:pPr>
            <w:r w:rsidRPr="00C32082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4235E" w:rsidRPr="00C32082" w:rsidRDefault="0024235E" w:rsidP="00E5259E">
            <w:pPr>
              <w:rPr>
                <w:sz w:val="24"/>
                <w:szCs w:val="24"/>
                <w:lang w:val="ru-RU"/>
              </w:rPr>
            </w:pPr>
            <w:r w:rsidRPr="00C3208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</w:tcPr>
          <w:p w:rsidR="0024235E" w:rsidRPr="00C32082" w:rsidRDefault="0024235E" w:rsidP="00E5259E">
            <w:pPr>
              <w:rPr>
                <w:sz w:val="24"/>
                <w:szCs w:val="24"/>
                <w:lang w:val="ru-RU"/>
              </w:rPr>
            </w:pPr>
            <w:r w:rsidRPr="00C320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24235E" w:rsidRPr="00C32082" w:rsidRDefault="0024235E" w:rsidP="00E5259E">
            <w:pPr>
              <w:rPr>
                <w:sz w:val="24"/>
                <w:szCs w:val="24"/>
                <w:lang w:val="ru-RU"/>
              </w:rPr>
            </w:pPr>
            <w:r w:rsidRPr="00C3208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</w:tcPr>
          <w:p w:rsidR="0024235E" w:rsidRPr="00C32082" w:rsidRDefault="0024235E" w:rsidP="00E5259E">
            <w:pPr>
              <w:rPr>
                <w:sz w:val="24"/>
                <w:szCs w:val="24"/>
                <w:lang w:val="ru-RU"/>
              </w:rPr>
            </w:pPr>
            <w:r w:rsidRPr="00C320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24235E" w:rsidRPr="00C32082" w:rsidRDefault="0024235E" w:rsidP="00E5259E">
            <w:pPr>
              <w:rPr>
                <w:sz w:val="24"/>
                <w:szCs w:val="24"/>
                <w:lang w:val="ru-RU"/>
              </w:rPr>
            </w:pPr>
            <w:r w:rsidRPr="00C3208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24235E" w:rsidRPr="00C32082" w:rsidRDefault="0024235E" w:rsidP="00E5259E">
            <w:pPr>
              <w:rPr>
                <w:sz w:val="24"/>
                <w:szCs w:val="24"/>
                <w:lang w:val="ru-RU"/>
              </w:rPr>
            </w:pPr>
            <w:r w:rsidRPr="00C320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24235E" w:rsidRPr="00C32082" w:rsidRDefault="0024235E" w:rsidP="00E5259E">
            <w:pPr>
              <w:rPr>
                <w:sz w:val="24"/>
                <w:szCs w:val="24"/>
                <w:lang w:val="ru-RU"/>
              </w:rPr>
            </w:pPr>
            <w:r w:rsidRPr="00C3208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24235E" w:rsidRPr="00C32082" w:rsidRDefault="0024235E" w:rsidP="00E5259E">
            <w:pPr>
              <w:rPr>
                <w:sz w:val="24"/>
                <w:szCs w:val="24"/>
                <w:lang w:val="ru-RU"/>
              </w:rPr>
            </w:pPr>
            <w:r w:rsidRPr="00C3208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24235E" w:rsidRPr="00C32082" w:rsidRDefault="0024235E" w:rsidP="00E5259E">
            <w:pPr>
              <w:rPr>
                <w:sz w:val="24"/>
                <w:szCs w:val="24"/>
                <w:lang w:val="ru-RU"/>
              </w:rPr>
            </w:pPr>
            <w:r w:rsidRPr="00C320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4235E" w:rsidRPr="00C32082" w:rsidRDefault="0024235E" w:rsidP="00E5259E">
            <w:pPr>
              <w:rPr>
                <w:sz w:val="24"/>
                <w:szCs w:val="24"/>
                <w:lang w:val="ru-RU"/>
              </w:rPr>
            </w:pPr>
            <w:r w:rsidRPr="00C320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24235E" w:rsidRPr="00C32082" w:rsidRDefault="0024235E" w:rsidP="00E5259E">
            <w:pPr>
              <w:rPr>
                <w:sz w:val="24"/>
                <w:szCs w:val="24"/>
                <w:lang w:val="ru-RU"/>
              </w:rPr>
            </w:pPr>
            <w:r w:rsidRPr="00C32082">
              <w:rPr>
                <w:sz w:val="24"/>
                <w:szCs w:val="24"/>
                <w:lang w:val="ru-RU"/>
              </w:rPr>
              <w:t>18</w:t>
            </w:r>
          </w:p>
        </w:tc>
      </w:tr>
    </w:tbl>
    <w:p w:rsidR="0024235E" w:rsidRDefault="0024235E" w:rsidP="001F61DC">
      <w:pPr>
        <w:ind w:left="851"/>
        <w:rPr>
          <w:sz w:val="24"/>
          <w:szCs w:val="24"/>
          <w:lang w:val="ru-RU"/>
        </w:rPr>
      </w:pPr>
    </w:p>
    <w:p w:rsidR="00571003" w:rsidRDefault="00571003" w:rsidP="001F61DC">
      <w:pPr>
        <w:ind w:left="851"/>
        <w:rPr>
          <w:sz w:val="24"/>
          <w:szCs w:val="24"/>
          <w:lang w:val="ru-RU"/>
        </w:rPr>
      </w:pPr>
    </w:p>
    <w:p w:rsidR="00571003" w:rsidRDefault="00571003" w:rsidP="001F61DC">
      <w:pPr>
        <w:ind w:left="851"/>
        <w:rPr>
          <w:sz w:val="24"/>
          <w:szCs w:val="24"/>
          <w:lang w:val="ru-RU"/>
        </w:rPr>
      </w:pPr>
    </w:p>
    <w:p w:rsidR="00571003" w:rsidRPr="00E5259E" w:rsidRDefault="00B861BA" w:rsidP="00B861BA">
      <w:pPr>
        <w:pStyle w:val="aa"/>
        <w:rPr>
          <w:b/>
          <w:lang w:val="ru-RU"/>
        </w:rPr>
      </w:pPr>
      <w:bookmarkStart w:id="51" w:name="_Toc351584193"/>
      <w:r w:rsidRPr="00E5259E">
        <w:rPr>
          <w:b/>
          <w:lang w:val="ru-RU"/>
        </w:rPr>
        <w:t>7.</w:t>
      </w:r>
      <w:r w:rsidR="00E5259E">
        <w:rPr>
          <w:b/>
          <w:lang w:val="ru-RU"/>
        </w:rPr>
        <w:t xml:space="preserve"> </w:t>
      </w:r>
      <w:r w:rsidRPr="00E5259E">
        <w:rPr>
          <w:b/>
          <w:lang w:val="ru-RU"/>
        </w:rPr>
        <w:t>Построение графика</w:t>
      </w:r>
      <w:bookmarkEnd w:id="51"/>
    </w:p>
    <w:p w:rsidR="00571003" w:rsidRDefault="00571003" w:rsidP="001F61DC">
      <w:pPr>
        <w:ind w:left="851"/>
        <w:rPr>
          <w:sz w:val="24"/>
          <w:szCs w:val="24"/>
          <w:lang w:val="ru-RU"/>
        </w:rPr>
      </w:pPr>
    </w:p>
    <w:p w:rsidR="003E3886" w:rsidRDefault="003E3886" w:rsidP="001F61DC">
      <w:pPr>
        <w:ind w:left="851"/>
        <w:rPr>
          <w:lang w:val="ru-RU"/>
        </w:rPr>
      </w:pPr>
    </w:p>
    <w:p w:rsidR="00571003" w:rsidRDefault="00571003" w:rsidP="001F61DC">
      <w:pPr>
        <w:ind w:left="851"/>
        <w:rPr>
          <w:sz w:val="24"/>
          <w:szCs w:val="24"/>
          <w:lang w:val="ru-RU"/>
        </w:rPr>
      </w:pPr>
    </w:p>
    <w:p w:rsidR="00571003" w:rsidRPr="00E56BDC" w:rsidRDefault="00571003" w:rsidP="001F61DC">
      <w:pPr>
        <w:ind w:left="851"/>
        <w:rPr>
          <w:sz w:val="24"/>
          <w:szCs w:val="24"/>
          <w:lang w:val="ru-RU"/>
        </w:rPr>
      </w:pPr>
    </w:p>
    <w:p w:rsidR="0024235E" w:rsidRPr="000539B9" w:rsidRDefault="006377BA" w:rsidP="00E5259E">
      <w:pPr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shape id="_x0000_i1033" type="#_x0000_t75" style="width:524.25pt;height:327.75pt">
            <v:imagedata r:id="rId16" o:title="проект"/>
          </v:shape>
        </w:pict>
      </w:r>
    </w:p>
    <w:p w:rsidR="00B861BA" w:rsidRPr="00C517AC" w:rsidRDefault="00A40DFD" w:rsidP="00537CD2">
      <w:pPr>
        <w:ind w:left="567" w:firstLine="567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графику видно, что вязкость имеет экспоненциальную зависимость от температуры.</w:t>
      </w:r>
      <w:r>
        <w:rPr>
          <w:sz w:val="24"/>
          <w:szCs w:val="24"/>
          <w:lang w:val="ru-RU"/>
        </w:rPr>
        <w:br/>
        <w:t xml:space="preserve"> Так же, если посмотреть в таблице, то вязкость глицерина  </w:t>
      </w:r>
      <w:r w:rsidRPr="00C517AC">
        <w:rPr>
          <w:color w:val="000000"/>
          <w:sz w:val="24"/>
          <w:szCs w:val="24"/>
          <w:shd w:val="clear" w:color="auto" w:fill="FFFFFF"/>
          <w:lang w:val="ru-RU"/>
        </w:rPr>
        <w:t>7,05 кг/м.с. при +5;</w:t>
      </w:r>
      <w:r w:rsidRPr="00C517AC">
        <w:rPr>
          <w:color w:val="000000"/>
          <w:sz w:val="24"/>
          <w:szCs w:val="24"/>
          <w:shd w:val="clear" w:color="auto" w:fill="FFFFFF"/>
        </w:rPr>
        <w:t>    </w:t>
      </w:r>
      <w:r w:rsidRPr="00C517AC">
        <w:rPr>
          <w:color w:val="000000"/>
          <w:sz w:val="24"/>
          <w:szCs w:val="24"/>
          <w:shd w:val="clear" w:color="auto" w:fill="FFFFFF"/>
          <w:lang w:val="ru-RU"/>
        </w:rPr>
        <w:t xml:space="preserve"> 3,95 кг/м.с</w:t>
      </w:r>
      <w:proofErr w:type="gramStart"/>
      <w:r w:rsidRPr="00C517AC">
        <w:rPr>
          <w:color w:val="000000"/>
          <w:sz w:val="24"/>
          <w:szCs w:val="24"/>
          <w:shd w:val="clear" w:color="auto" w:fill="FFFFFF"/>
          <w:lang w:val="ru-RU"/>
        </w:rPr>
        <w:t>.п</w:t>
      </w:r>
      <w:proofErr w:type="gramEnd"/>
      <w:r w:rsidRPr="00C517AC">
        <w:rPr>
          <w:color w:val="000000"/>
          <w:sz w:val="24"/>
          <w:szCs w:val="24"/>
          <w:shd w:val="clear" w:color="auto" w:fill="FFFFFF"/>
          <w:lang w:val="ru-RU"/>
        </w:rPr>
        <w:t>ри +10</w:t>
      </w:r>
      <w:r w:rsidRPr="00C517AC">
        <w:rPr>
          <w:color w:val="000000"/>
          <w:sz w:val="24"/>
          <w:szCs w:val="24"/>
          <w:shd w:val="clear" w:color="auto" w:fill="FFFFFF"/>
        </w:rPr>
        <w:t> </w:t>
      </w:r>
      <w:r w:rsidRPr="00C517AC">
        <w:rPr>
          <w:color w:val="000000"/>
          <w:sz w:val="24"/>
          <w:szCs w:val="24"/>
          <w:shd w:val="clear" w:color="auto" w:fill="FFFFFF"/>
          <w:lang w:val="ru-RU"/>
        </w:rPr>
        <w:t>;</w:t>
      </w:r>
      <w:r w:rsidRPr="00C517AC">
        <w:rPr>
          <w:color w:val="000000"/>
          <w:sz w:val="24"/>
          <w:szCs w:val="24"/>
          <w:shd w:val="clear" w:color="auto" w:fill="FFFFFF"/>
        </w:rPr>
        <w:t>  </w:t>
      </w:r>
      <w:r w:rsidRPr="00C517AC">
        <w:rPr>
          <w:color w:val="000000"/>
          <w:sz w:val="24"/>
          <w:szCs w:val="24"/>
          <w:shd w:val="clear" w:color="auto" w:fill="FFFFFF"/>
          <w:lang w:val="ru-RU"/>
        </w:rPr>
        <w:t xml:space="preserve"> 1,48</w:t>
      </w:r>
      <w:r w:rsidRPr="00C517AC">
        <w:rPr>
          <w:color w:val="000000"/>
          <w:sz w:val="24"/>
          <w:szCs w:val="24"/>
          <w:shd w:val="clear" w:color="auto" w:fill="FFFFFF"/>
        </w:rPr>
        <w:t> </w:t>
      </w:r>
      <w:r w:rsidRPr="00C517AC">
        <w:rPr>
          <w:color w:val="000000"/>
          <w:sz w:val="24"/>
          <w:szCs w:val="24"/>
          <w:shd w:val="clear" w:color="auto" w:fill="FFFFFF"/>
          <w:lang w:val="ru-RU"/>
        </w:rPr>
        <w:t xml:space="preserve"> при 20 ;</w:t>
      </w:r>
      <w:r w:rsidRPr="00C517AC">
        <w:rPr>
          <w:color w:val="000000"/>
          <w:sz w:val="24"/>
          <w:szCs w:val="24"/>
          <w:shd w:val="clear" w:color="auto" w:fill="FFFFFF"/>
        </w:rPr>
        <w:t> </w:t>
      </w:r>
      <w:r w:rsidRPr="00C517AC">
        <w:rPr>
          <w:color w:val="000000"/>
          <w:sz w:val="24"/>
          <w:szCs w:val="24"/>
          <w:shd w:val="clear" w:color="auto" w:fill="FFFFFF"/>
          <w:lang w:val="ru-RU"/>
        </w:rPr>
        <w:t xml:space="preserve"> 0,6 кг/м.с. при 30 градусах Цельсия. Получается, что вязкость глицерина на порядок  отличается от вязкости посчитанной мной. Это  происходит от того, что я брала аптечный глицерин, с добавками</w:t>
      </w:r>
      <w:r w:rsidR="00131D07" w:rsidRPr="00C517AC">
        <w:rPr>
          <w:color w:val="000000"/>
          <w:sz w:val="24"/>
          <w:szCs w:val="24"/>
          <w:shd w:val="clear" w:color="auto" w:fill="FFFFFF"/>
          <w:lang w:val="ru-RU"/>
        </w:rPr>
        <w:t xml:space="preserve"> (</w:t>
      </w:r>
      <w:r w:rsidR="00131D07" w:rsidRPr="00C517AC">
        <w:rPr>
          <w:color w:val="000000"/>
          <w:sz w:val="24"/>
          <w:szCs w:val="24"/>
          <w:shd w:val="clear" w:color="auto" w:fill="FAFAF4"/>
          <w:lang w:val="ru-RU"/>
        </w:rPr>
        <w:t>В суппозиториях ректальных помимо глицерина используется кислота стеариновая и натрия гидрокарбонат</w:t>
      </w:r>
      <w:r w:rsidR="00131D07">
        <w:rPr>
          <w:rFonts w:ascii="Arial" w:hAnsi="Arial" w:cs="Arial"/>
          <w:color w:val="4E5B5E"/>
          <w:sz w:val="18"/>
          <w:szCs w:val="18"/>
          <w:shd w:val="clear" w:color="auto" w:fill="FAFAF4"/>
          <w:lang w:val="ru-RU"/>
        </w:rPr>
        <w:t>)</w:t>
      </w:r>
      <w:r w:rsidRPr="00C517AC">
        <w:rPr>
          <w:color w:val="000000"/>
          <w:sz w:val="24"/>
          <w:szCs w:val="24"/>
          <w:shd w:val="clear" w:color="auto" w:fill="FFFFFF"/>
          <w:lang w:val="ru-RU"/>
        </w:rPr>
        <w:t>. И это показывает, как сильно добавки влияют на изменения свойств</w:t>
      </w:r>
    </w:p>
    <w:p w:rsidR="00E5259E" w:rsidRDefault="00E5259E" w:rsidP="00B861BA">
      <w:pPr>
        <w:pStyle w:val="1"/>
      </w:pPr>
      <w:bookmarkStart w:id="52" w:name="_Toc351584194"/>
    </w:p>
    <w:p w:rsidR="00065F67" w:rsidRDefault="00571003" w:rsidP="00B861BA">
      <w:pPr>
        <w:pStyle w:val="1"/>
        <w:rPr>
          <w:sz w:val="24"/>
          <w:szCs w:val="24"/>
        </w:rPr>
      </w:pPr>
      <w:r w:rsidRPr="00065F67">
        <w:t>Выводы</w:t>
      </w:r>
      <w:bookmarkEnd w:id="52"/>
    </w:p>
    <w:p w:rsidR="001C6AD3" w:rsidRPr="005717C0" w:rsidRDefault="001C6AD3" w:rsidP="00E5259E">
      <w:pPr>
        <w:pStyle w:val="a9"/>
        <w:shd w:val="clear" w:color="auto" w:fill="FFFFFF"/>
        <w:ind w:left="851" w:firstLine="425"/>
        <w:jc w:val="both"/>
      </w:pPr>
      <w:r w:rsidRPr="005717C0">
        <w:t xml:space="preserve">1. Реализована сборка  для измерения динамической вязкости жидкостей на основе закона Стокса, включающая </w:t>
      </w:r>
      <w:r w:rsidR="005717C0" w:rsidRPr="005717C0">
        <w:t>цилиндрическую</w:t>
      </w:r>
      <w:r w:rsidRPr="005717C0">
        <w:t xml:space="preserve"> колбу, весы, набор разновесов, шарики, секундомер, термометр.</w:t>
      </w:r>
    </w:p>
    <w:p w:rsidR="001C6AD3" w:rsidRPr="005717C0" w:rsidRDefault="001C6AD3" w:rsidP="00E5259E">
      <w:pPr>
        <w:pStyle w:val="a9"/>
        <w:shd w:val="clear" w:color="auto" w:fill="FFFFFF"/>
        <w:ind w:left="851" w:firstLine="425"/>
        <w:jc w:val="both"/>
      </w:pPr>
      <w:r w:rsidRPr="005717C0">
        <w:t>2. П</w:t>
      </w:r>
      <w:r w:rsidR="005717C0" w:rsidRPr="005717C0">
        <w:t>роведены измерения коэффициентной</w:t>
      </w:r>
      <w:r w:rsidRPr="005717C0">
        <w:t xml:space="preserve"> динамической вязкости состава на основе глицер</w:t>
      </w:r>
      <w:r w:rsidR="005717C0" w:rsidRPr="005717C0">
        <w:t>ина в диапазоне температур от 3</w:t>
      </w:r>
      <w:proofErr w:type="gramStart"/>
      <w:r w:rsidR="005717C0" w:rsidRPr="005717C0">
        <w:t>°С</w:t>
      </w:r>
      <w:proofErr w:type="gramEnd"/>
      <w:r w:rsidR="005717C0" w:rsidRPr="005717C0">
        <w:t xml:space="preserve"> до 24°С</w:t>
      </w:r>
    </w:p>
    <w:p w:rsidR="001C6AD3" w:rsidRPr="005717C0" w:rsidRDefault="001C6AD3" w:rsidP="00E5259E">
      <w:pPr>
        <w:pStyle w:val="a9"/>
        <w:shd w:val="clear" w:color="auto" w:fill="FFFFFF"/>
        <w:ind w:left="851" w:firstLine="425"/>
        <w:jc w:val="both"/>
      </w:pPr>
      <w:r w:rsidRPr="005717C0">
        <w:t>3. Измеренный коэффициент вязкости возрастает</w:t>
      </w:r>
      <w:r w:rsidR="005717C0" w:rsidRPr="005717C0">
        <w:t xml:space="preserve"> с уменьшением температуры от 216 кг/м*</w:t>
      </w:r>
      <w:r w:rsidR="005717C0">
        <w:t>с  </w:t>
      </w:r>
      <w:r w:rsidR="005717C0" w:rsidRPr="005717C0">
        <w:t xml:space="preserve"> при 24</w:t>
      </w:r>
      <w:proofErr w:type="gramStart"/>
      <w:r w:rsidR="005717C0" w:rsidRPr="005717C0">
        <w:t>°С</w:t>
      </w:r>
      <w:proofErr w:type="gramEnd"/>
      <w:r w:rsidR="005717C0" w:rsidRPr="005717C0">
        <w:t xml:space="preserve">  до 975кг/м с   при 3°С</w:t>
      </w:r>
      <w:r w:rsidRPr="005717C0">
        <w:t>.</w:t>
      </w:r>
    </w:p>
    <w:p w:rsidR="001C6AD3" w:rsidRPr="005717C0" w:rsidRDefault="001C6AD3" w:rsidP="00E5259E">
      <w:pPr>
        <w:pStyle w:val="a9"/>
        <w:shd w:val="clear" w:color="auto" w:fill="FFFFFF"/>
        <w:ind w:left="851" w:firstLine="425"/>
        <w:jc w:val="both"/>
      </w:pPr>
      <w:r w:rsidRPr="005717C0">
        <w:t>4. Рост вязкости с падением температуры напоминает экспоненциальную функцию.</w:t>
      </w:r>
    </w:p>
    <w:p w:rsidR="001C6AD3" w:rsidRPr="005717C0" w:rsidRDefault="001C6AD3" w:rsidP="00E5259E">
      <w:pPr>
        <w:pStyle w:val="a9"/>
        <w:shd w:val="clear" w:color="auto" w:fill="FFFFFF"/>
        <w:ind w:left="851" w:firstLine="425"/>
        <w:jc w:val="both"/>
      </w:pPr>
      <w:r w:rsidRPr="005717C0">
        <w:lastRenderedPageBreak/>
        <w:t xml:space="preserve">5. Показано, что коэффициент вязкости может быть очень чувствительным </w:t>
      </w:r>
      <w:proofErr w:type="gramStart"/>
      <w:r w:rsidRPr="005717C0">
        <w:t>к</w:t>
      </w:r>
      <w:proofErr w:type="gramEnd"/>
      <w:r w:rsidRPr="005717C0">
        <w:t xml:space="preserve"> </w:t>
      </w:r>
      <w:proofErr w:type="gramStart"/>
      <w:r w:rsidRPr="005717C0">
        <w:t>различного</w:t>
      </w:r>
      <w:proofErr w:type="gramEnd"/>
      <w:r w:rsidRPr="005717C0">
        <w:t xml:space="preserve"> рода присадкам.</w:t>
      </w:r>
    </w:p>
    <w:p w:rsidR="001C6AD3" w:rsidRPr="005717C0" w:rsidRDefault="001C6AD3" w:rsidP="00E5259E">
      <w:pPr>
        <w:pStyle w:val="a9"/>
        <w:shd w:val="clear" w:color="auto" w:fill="FFFFFF"/>
        <w:ind w:left="851" w:firstLine="425"/>
        <w:jc w:val="both"/>
      </w:pPr>
      <w:r w:rsidRPr="005717C0">
        <w:t xml:space="preserve">6. Данная сборка может  использоваться  </w:t>
      </w:r>
      <w:r w:rsidR="007B1BF8">
        <w:t>на демонстрациях  во время уроков</w:t>
      </w:r>
      <w:r w:rsidRPr="005717C0">
        <w:t xml:space="preserve"> физики и практикуме 10-х классов.</w:t>
      </w:r>
    </w:p>
    <w:p w:rsidR="00571003" w:rsidRPr="005717C0" w:rsidRDefault="00571003" w:rsidP="001F61DC">
      <w:pPr>
        <w:ind w:left="851"/>
        <w:jc w:val="both"/>
        <w:rPr>
          <w:b/>
          <w:sz w:val="24"/>
          <w:szCs w:val="24"/>
          <w:lang w:val="ru-RU"/>
        </w:rPr>
      </w:pPr>
    </w:p>
    <w:p w:rsidR="00571003" w:rsidRDefault="00571003" w:rsidP="001F61DC">
      <w:pPr>
        <w:ind w:left="851"/>
        <w:jc w:val="both"/>
        <w:rPr>
          <w:b/>
          <w:sz w:val="24"/>
          <w:szCs w:val="24"/>
          <w:lang w:val="ru-RU"/>
        </w:rPr>
      </w:pPr>
    </w:p>
    <w:p w:rsidR="005717C0" w:rsidRPr="00B861BA" w:rsidRDefault="00E35FA8" w:rsidP="00B861BA">
      <w:pPr>
        <w:pStyle w:val="1"/>
      </w:pPr>
      <w:bookmarkStart w:id="53" w:name="_Toc351584195"/>
      <w:r w:rsidRPr="00B861BA">
        <w:t>Использованная литература</w:t>
      </w:r>
      <w:bookmarkEnd w:id="53"/>
    </w:p>
    <w:p w:rsidR="005717C0" w:rsidRDefault="005717C0" w:rsidP="005717C0">
      <w:pPr>
        <w:pStyle w:val="1"/>
      </w:pPr>
    </w:p>
    <w:p w:rsidR="00E35FA8" w:rsidRPr="005717C0" w:rsidRDefault="00E35FA8" w:rsidP="005717C0">
      <w:pPr>
        <w:pStyle w:val="1"/>
        <w:ind w:left="851"/>
        <w:jc w:val="left"/>
        <w:rPr>
          <w:b w:val="0"/>
          <w:sz w:val="24"/>
          <w:szCs w:val="24"/>
          <w:shd w:val="clear" w:color="auto" w:fill="FFFFFF"/>
        </w:rPr>
      </w:pPr>
      <w:bookmarkStart w:id="54" w:name="_Toc351584196"/>
      <w:r w:rsidRPr="005717C0">
        <w:rPr>
          <w:b w:val="0"/>
          <w:sz w:val="24"/>
          <w:szCs w:val="24"/>
          <w:shd w:val="clear" w:color="auto" w:fill="FFFFFF"/>
        </w:rPr>
        <w:t>Теоретическая физика, т.6, Гидродинамика</w:t>
      </w:r>
      <w:bookmarkEnd w:id="54"/>
    </w:p>
    <w:p w:rsidR="00E35FA8" w:rsidRPr="005717C0" w:rsidRDefault="00E35FA8" w:rsidP="005717C0">
      <w:pPr>
        <w:pStyle w:val="1"/>
        <w:shd w:val="clear" w:color="auto" w:fill="FFFFFF"/>
        <w:spacing w:line="270" w:lineRule="atLeast"/>
        <w:ind w:left="851"/>
        <w:jc w:val="left"/>
        <w:rPr>
          <w:b w:val="0"/>
          <w:sz w:val="24"/>
          <w:szCs w:val="24"/>
        </w:rPr>
      </w:pPr>
      <w:bookmarkStart w:id="55" w:name="_Toc351578787"/>
      <w:bookmarkStart w:id="56" w:name="_Toc351578935"/>
      <w:bookmarkStart w:id="57" w:name="_Toc351579149"/>
      <w:bookmarkStart w:id="58" w:name="_Toc351584197"/>
      <w:r w:rsidRPr="005717C0">
        <w:rPr>
          <w:rStyle w:val="fn"/>
          <w:b w:val="0"/>
          <w:sz w:val="24"/>
          <w:szCs w:val="24"/>
        </w:rPr>
        <w:t>Физика за рубежом.</w:t>
      </w:r>
      <w:r w:rsidRPr="005717C0">
        <w:rPr>
          <w:rStyle w:val="apple-converted-space"/>
          <w:b w:val="0"/>
          <w:sz w:val="24"/>
          <w:szCs w:val="24"/>
        </w:rPr>
        <w:t> </w:t>
      </w:r>
      <w:r w:rsidRPr="005717C0">
        <w:rPr>
          <w:rStyle w:val="10"/>
          <w:b w:val="0"/>
          <w:sz w:val="24"/>
          <w:szCs w:val="24"/>
          <w:shd w:val="clear" w:color="auto" w:fill="FFFFFF"/>
        </w:rPr>
        <w:t>Серия А. Исследования</w:t>
      </w:r>
      <w:proofErr w:type="gramStart"/>
      <w:r w:rsidRPr="005717C0">
        <w:rPr>
          <w:rStyle w:val="10"/>
          <w:b w:val="0"/>
          <w:sz w:val="24"/>
          <w:szCs w:val="24"/>
          <w:shd w:val="clear" w:color="auto" w:fill="FFFFFF"/>
        </w:rPr>
        <w:t xml:space="preserve"> :</w:t>
      </w:r>
      <w:proofErr w:type="gramEnd"/>
      <w:r w:rsidRPr="005717C0">
        <w:rPr>
          <w:rStyle w:val="10"/>
          <w:b w:val="0"/>
          <w:sz w:val="24"/>
          <w:szCs w:val="24"/>
          <w:shd w:val="clear" w:color="auto" w:fill="FFFFFF"/>
        </w:rPr>
        <w:t xml:space="preserve"> Сборник статей</w:t>
      </w:r>
      <w:bookmarkEnd w:id="55"/>
      <w:bookmarkEnd w:id="56"/>
      <w:bookmarkEnd w:id="57"/>
      <w:bookmarkEnd w:id="58"/>
    </w:p>
    <w:p w:rsidR="00571003" w:rsidRPr="005717C0" w:rsidRDefault="008A242B" w:rsidP="005717C0">
      <w:pPr>
        <w:ind w:left="851"/>
        <w:rPr>
          <w:sz w:val="24"/>
          <w:szCs w:val="24"/>
          <w:lang w:val="ru-RU"/>
        </w:rPr>
      </w:pPr>
      <w:r w:rsidRPr="008A242B">
        <w:rPr>
          <w:sz w:val="24"/>
          <w:szCs w:val="24"/>
          <w:lang w:val="ru-RU"/>
        </w:rPr>
        <w:t>Савельев И.В. Курс общей физики</w:t>
      </w:r>
    </w:p>
    <w:p w:rsidR="00DC6DC5" w:rsidRPr="005717C0" w:rsidRDefault="00DC6DC5" w:rsidP="005717C0">
      <w:pPr>
        <w:ind w:left="851"/>
        <w:rPr>
          <w:sz w:val="24"/>
          <w:szCs w:val="24"/>
          <w:lang w:val="ru-RU"/>
        </w:rPr>
      </w:pPr>
    </w:p>
    <w:p w:rsidR="00DC6DC5" w:rsidRPr="005717C0" w:rsidRDefault="00DC6DC5" w:rsidP="005717C0">
      <w:pPr>
        <w:ind w:left="851"/>
        <w:rPr>
          <w:sz w:val="24"/>
          <w:szCs w:val="24"/>
          <w:lang w:val="ru-RU"/>
        </w:rPr>
      </w:pPr>
    </w:p>
    <w:p w:rsidR="00DC6DC5" w:rsidRDefault="00DC6DC5" w:rsidP="001F61DC">
      <w:pPr>
        <w:ind w:left="851"/>
        <w:jc w:val="both"/>
        <w:rPr>
          <w:sz w:val="24"/>
          <w:szCs w:val="24"/>
          <w:lang w:val="ru-RU"/>
        </w:rPr>
      </w:pPr>
    </w:p>
    <w:p w:rsidR="00B861BA" w:rsidRDefault="00B861BA" w:rsidP="005717C0">
      <w:pPr>
        <w:pStyle w:val="a3"/>
      </w:pPr>
    </w:p>
    <w:p w:rsidR="00DC6DC5" w:rsidRDefault="00DC6DC5" w:rsidP="00B861BA">
      <w:pPr>
        <w:pStyle w:val="1"/>
      </w:pPr>
      <w:bookmarkStart w:id="59" w:name="_Toc351584198"/>
      <w:r>
        <w:t>Приложение</w:t>
      </w:r>
      <w:bookmarkEnd w:id="59"/>
    </w:p>
    <w:p w:rsidR="00DC6DC5" w:rsidRDefault="00DC6DC5" w:rsidP="00542C54">
      <w:pPr>
        <w:jc w:val="both"/>
        <w:rPr>
          <w:sz w:val="24"/>
          <w:szCs w:val="24"/>
          <w:lang w:val="ru-RU"/>
        </w:rPr>
      </w:pPr>
    </w:p>
    <w:p w:rsidR="00542C54" w:rsidRPr="00E35FA8" w:rsidRDefault="00542C54" w:rsidP="00542C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T</w:t>
      </w:r>
      <w:r w:rsidRPr="00E35FA8">
        <w:rPr>
          <w:sz w:val="24"/>
          <w:szCs w:val="24"/>
          <w:lang w:val="ru-RU"/>
        </w:rPr>
        <w:t xml:space="preserve"> = 3°</w:t>
      </w:r>
      <w:r>
        <w:rPr>
          <w:sz w:val="24"/>
          <w:szCs w:val="24"/>
        </w:rPr>
        <w:t>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42C54" w:rsidRPr="00E35FA8">
        <w:tc>
          <w:tcPr>
            <w:tcW w:w="2392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393" w:type="dxa"/>
          </w:tcPr>
          <w:p w:rsidR="00542C54" w:rsidRPr="00E35FA8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E35F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93" w:type="dxa"/>
          </w:tcPr>
          <w:p w:rsidR="00542C54" w:rsidRPr="00E35FA8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E35FA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93" w:type="dxa"/>
          </w:tcPr>
          <w:p w:rsidR="00542C54" w:rsidRPr="00E35FA8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E35FA8">
              <w:rPr>
                <w:sz w:val="24"/>
                <w:szCs w:val="24"/>
                <w:lang w:val="ru-RU"/>
              </w:rPr>
              <w:t>3</w:t>
            </w:r>
          </w:p>
        </w:tc>
      </w:tr>
      <w:tr w:rsidR="00542C54" w:rsidRPr="00E35FA8">
        <w:tc>
          <w:tcPr>
            <w:tcW w:w="2392" w:type="dxa"/>
          </w:tcPr>
          <w:p w:rsidR="00542C54" w:rsidRPr="00E35FA8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8"/>
                <w:szCs w:val="28"/>
              </w:rPr>
              <w:t>t</w:t>
            </w:r>
            <w:r w:rsidRPr="00E35FA8">
              <w:rPr>
                <w:sz w:val="24"/>
                <w:szCs w:val="24"/>
                <w:lang w:val="ru-RU"/>
              </w:rPr>
              <w:t xml:space="preserve">, </w:t>
            </w:r>
            <w:r w:rsidRPr="00660CCA">
              <w:rPr>
                <w:sz w:val="24"/>
                <w:szCs w:val="24"/>
              </w:rPr>
              <w:t>c</w:t>
            </w:r>
          </w:p>
        </w:tc>
        <w:tc>
          <w:tcPr>
            <w:tcW w:w="2393" w:type="dxa"/>
          </w:tcPr>
          <w:p w:rsidR="00542C54" w:rsidRPr="00E35FA8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E35FA8">
              <w:rPr>
                <w:sz w:val="24"/>
                <w:szCs w:val="24"/>
                <w:lang w:val="ru-RU"/>
              </w:rPr>
              <w:t>3.84</w:t>
            </w:r>
          </w:p>
        </w:tc>
        <w:tc>
          <w:tcPr>
            <w:tcW w:w="2393" w:type="dxa"/>
          </w:tcPr>
          <w:p w:rsidR="00542C54" w:rsidRPr="00E35FA8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E35FA8">
              <w:rPr>
                <w:sz w:val="24"/>
                <w:szCs w:val="24"/>
                <w:lang w:val="ru-RU"/>
              </w:rPr>
              <w:t>3.94</w:t>
            </w:r>
          </w:p>
        </w:tc>
        <w:tc>
          <w:tcPr>
            <w:tcW w:w="2393" w:type="dxa"/>
          </w:tcPr>
          <w:p w:rsidR="00542C54" w:rsidRPr="00E35FA8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E35FA8">
              <w:rPr>
                <w:sz w:val="24"/>
                <w:szCs w:val="24"/>
                <w:lang w:val="ru-RU"/>
              </w:rPr>
              <w:t>3.47</w:t>
            </w:r>
          </w:p>
        </w:tc>
      </w:tr>
    </w:tbl>
    <w:p w:rsidR="00542C54" w:rsidRDefault="00542C54" w:rsidP="00542C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proofErr w:type="gramStart"/>
      <w:r w:rsidRPr="00D70FC1">
        <w:rPr>
          <w:sz w:val="28"/>
          <w:szCs w:val="28"/>
        </w:rPr>
        <w:t>t</w:t>
      </w:r>
      <w:r>
        <w:rPr>
          <w:sz w:val="24"/>
          <w:szCs w:val="24"/>
          <w:lang w:val="ru-RU"/>
        </w:rPr>
        <w:t>ср</w:t>
      </w:r>
      <w:proofErr w:type="gramEnd"/>
      <w:r>
        <w:rPr>
          <w:sz w:val="24"/>
          <w:szCs w:val="24"/>
          <w:lang w:val="ru-RU"/>
        </w:rPr>
        <w:t xml:space="preserve"> =3,75</w:t>
      </w:r>
    </w:p>
    <w:p w:rsidR="00542C54" w:rsidRDefault="00542C54" w:rsidP="00542C54">
      <w:pPr>
        <w:jc w:val="both"/>
        <w:rPr>
          <w:sz w:val="24"/>
          <w:szCs w:val="24"/>
          <w:lang w:val="ru-RU"/>
        </w:rPr>
      </w:pPr>
    </w:p>
    <w:p w:rsidR="00542C54" w:rsidRPr="003D571D" w:rsidRDefault="00542C54" w:rsidP="00542C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 = 6</w:t>
      </w:r>
      <w:r w:rsidRPr="00E35FA8">
        <w:rPr>
          <w:sz w:val="24"/>
          <w:szCs w:val="24"/>
          <w:lang w:val="ru-RU"/>
        </w:rPr>
        <w:t>°</w:t>
      </w:r>
      <w:r>
        <w:rPr>
          <w:sz w:val="24"/>
          <w:szCs w:val="24"/>
        </w:rPr>
        <w:t>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42C54" w:rsidRPr="00E35FA8">
        <w:tc>
          <w:tcPr>
            <w:tcW w:w="2392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3</w:t>
            </w:r>
          </w:p>
        </w:tc>
      </w:tr>
      <w:tr w:rsidR="00542C54" w:rsidRPr="00E35FA8">
        <w:tc>
          <w:tcPr>
            <w:tcW w:w="2392" w:type="dxa"/>
          </w:tcPr>
          <w:p w:rsidR="00542C54" w:rsidRPr="00E35FA8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8"/>
                <w:szCs w:val="28"/>
              </w:rPr>
              <w:t>t</w:t>
            </w:r>
            <w:r w:rsidRPr="00E35FA8">
              <w:rPr>
                <w:sz w:val="28"/>
                <w:szCs w:val="28"/>
                <w:lang w:val="ru-RU"/>
              </w:rPr>
              <w:t xml:space="preserve">, </w:t>
            </w:r>
            <w:r w:rsidRPr="00660CCA">
              <w:rPr>
                <w:sz w:val="24"/>
                <w:szCs w:val="24"/>
              </w:rPr>
              <w:t>c</w:t>
            </w:r>
          </w:p>
        </w:tc>
        <w:tc>
          <w:tcPr>
            <w:tcW w:w="2393" w:type="dxa"/>
          </w:tcPr>
          <w:p w:rsidR="00542C54" w:rsidRPr="00E35FA8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E35FA8">
              <w:rPr>
                <w:sz w:val="24"/>
                <w:szCs w:val="24"/>
                <w:lang w:val="ru-RU"/>
              </w:rPr>
              <w:t>3.20</w:t>
            </w:r>
          </w:p>
        </w:tc>
        <w:tc>
          <w:tcPr>
            <w:tcW w:w="2393" w:type="dxa"/>
          </w:tcPr>
          <w:p w:rsidR="00542C54" w:rsidRPr="00E35FA8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E35FA8">
              <w:rPr>
                <w:sz w:val="24"/>
                <w:szCs w:val="24"/>
                <w:lang w:val="ru-RU"/>
              </w:rPr>
              <w:t>3.32</w:t>
            </w:r>
          </w:p>
        </w:tc>
        <w:tc>
          <w:tcPr>
            <w:tcW w:w="2393" w:type="dxa"/>
          </w:tcPr>
          <w:p w:rsidR="00542C54" w:rsidRPr="00E35FA8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E35FA8">
              <w:rPr>
                <w:sz w:val="24"/>
                <w:szCs w:val="24"/>
                <w:lang w:val="ru-RU"/>
              </w:rPr>
              <w:t>3.47</w:t>
            </w:r>
          </w:p>
        </w:tc>
      </w:tr>
    </w:tbl>
    <w:p w:rsidR="00542C54" w:rsidRPr="003D571D" w:rsidRDefault="00542C54" w:rsidP="00542C54">
      <w:pPr>
        <w:jc w:val="both"/>
        <w:rPr>
          <w:sz w:val="24"/>
          <w:szCs w:val="24"/>
          <w:lang w:val="ru-RU"/>
        </w:rPr>
      </w:pPr>
    </w:p>
    <w:p w:rsidR="00542C54" w:rsidRPr="00E35FA8" w:rsidRDefault="00542C54" w:rsidP="00542C54">
      <w:pPr>
        <w:jc w:val="both"/>
        <w:rPr>
          <w:sz w:val="24"/>
          <w:szCs w:val="24"/>
          <w:lang w:val="ru-RU"/>
        </w:rPr>
      </w:pPr>
      <w:proofErr w:type="gramStart"/>
      <w:r w:rsidRPr="00D70FC1">
        <w:rPr>
          <w:sz w:val="28"/>
          <w:szCs w:val="28"/>
        </w:rPr>
        <w:t>t</w:t>
      </w:r>
      <w:r>
        <w:rPr>
          <w:sz w:val="24"/>
          <w:szCs w:val="24"/>
          <w:lang w:val="ru-RU"/>
        </w:rPr>
        <w:t>ср</w:t>
      </w:r>
      <w:proofErr w:type="gramEnd"/>
      <w:r>
        <w:rPr>
          <w:sz w:val="24"/>
          <w:szCs w:val="24"/>
          <w:lang w:val="ru-RU"/>
        </w:rPr>
        <w:t xml:space="preserve"> =3,</w:t>
      </w:r>
      <w:r w:rsidRPr="00E35FA8">
        <w:rPr>
          <w:sz w:val="24"/>
          <w:szCs w:val="24"/>
          <w:lang w:val="ru-RU"/>
        </w:rPr>
        <w:t>15</w:t>
      </w:r>
    </w:p>
    <w:p w:rsidR="00542C54" w:rsidRDefault="00542C54" w:rsidP="00542C54">
      <w:pPr>
        <w:jc w:val="both"/>
        <w:rPr>
          <w:sz w:val="24"/>
          <w:szCs w:val="24"/>
          <w:lang w:val="ru-RU"/>
        </w:rPr>
      </w:pPr>
    </w:p>
    <w:p w:rsidR="00542C54" w:rsidRPr="00E35FA8" w:rsidRDefault="00542C54" w:rsidP="00542C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T</w:t>
      </w:r>
      <w:r w:rsidRPr="00E35FA8">
        <w:rPr>
          <w:sz w:val="24"/>
          <w:szCs w:val="24"/>
          <w:lang w:val="ru-RU"/>
        </w:rPr>
        <w:t xml:space="preserve"> = 9°</w:t>
      </w:r>
      <w:r>
        <w:rPr>
          <w:sz w:val="24"/>
          <w:szCs w:val="24"/>
        </w:rPr>
        <w:t>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42C54" w:rsidRPr="00E35FA8">
        <w:tc>
          <w:tcPr>
            <w:tcW w:w="2392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393" w:type="dxa"/>
          </w:tcPr>
          <w:p w:rsidR="00542C54" w:rsidRPr="00E35FA8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E35F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93" w:type="dxa"/>
          </w:tcPr>
          <w:p w:rsidR="00542C54" w:rsidRPr="00E35FA8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E35FA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93" w:type="dxa"/>
          </w:tcPr>
          <w:p w:rsidR="00542C54" w:rsidRPr="00E35FA8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E35FA8">
              <w:rPr>
                <w:sz w:val="24"/>
                <w:szCs w:val="24"/>
                <w:lang w:val="ru-RU"/>
              </w:rPr>
              <w:t>3</w:t>
            </w:r>
          </w:p>
        </w:tc>
      </w:tr>
      <w:tr w:rsidR="00542C54">
        <w:tc>
          <w:tcPr>
            <w:tcW w:w="2392" w:type="dxa"/>
          </w:tcPr>
          <w:p w:rsidR="00542C54" w:rsidRPr="00E35FA8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8"/>
                <w:szCs w:val="28"/>
              </w:rPr>
              <w:t>t</w:t>
            </w:r>
            <w:r w:rsidRPr="00E35FA8">
              <w:rPr>
                <w:sz w:val="24"/>
                <w:szCs w:val="24"/>
                <w:lang w:val="ru-RU"/>
              </w:rPr>
              <w:t xml:space="preserve">, </w:t>
            </w:r>
            <w:r w:rsidRPr="00660CCA">
              <w:rPr>
                <w:sz w:val="24"/>
                <w:szCs w:val="24"/>
              </w:rPr>
              <w:t>c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E35FA8">
              <w:rPr>
                <w:sz w:val="24"/>
                <w:szCs w:val="24"/>
                <w:lang w:val="ru-RU"/>
              </w:rPr>
              <w:t>2.2</w:t>
            </w:r>
            <w:r w:rsidRPr="00660CCA"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2.27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2.27</w:t>
            </w:r>
          </w:p>
        </w:tc>
      </w:tr>
    </w:tbl>
    <w:p w:rsidR="00542C54" w:rsidRDefault="00542C54" w:rsidP="00542C54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br/>
      </w:r>
      <w:proofErr w:type="gramStart"/>
      <w:r w:rsidRPr="00D70FC1">
        <w:rPr>
          <w:sz w:val="28"/>
          <w:szCs w:val="28"/>
        </w:rPr>
        <w:t>t</w:t>
      </w:r>
      <w:r>
        <w:rPr>
          <w:sz w:val="24"/>
          <w:szCs w:val="24"/>
          <w:lang w:val="ru-RU"/>
        </w:rPr>
        <w:t>ср</w:t>
      </w:r>
      <w:proofErr w:type="gramEnd"/>
      <w:r>
        <w:rPr>
          <w:sz w:val="24"/>
          <w:szCs w:val="24"/>
          <w:lang w:val="ru-RU"/>
        </w:rPr>
        <w:t xml:space="preserve"> =</w:t>
      </w:r>
      <w:r>
        <w:rPr>
          <w:sz w:val="24"/>
          <w:szCs w:val="24"/>
        </w:rPr>
        <w:t>2.2</w:t>
      </w:r>
      <w:r>
        <w:rPr>
          <w:sz w:val="24"/>
          <w:szCs w:val="24"/>
          <w:lang w:val="ru-RU"/>
        </w:rPr>
        <w:t>5</w:t>
      </w:r>
    </w:p>
    <w:p w:rsidR="00542C54" w:rsidRDefault="00542C54" w:rsidP="00542C54">
      <w:pPr>
        <w:jc w:val="both"/>
        <w:rPr>
          <w:sz w:val="24"/>
          <w:szCs w:val="24"/>
        </w:rPr>
      </w:pPr>
    </w:p>
    <w:p w:rsidR="00542C54" w:rsidRPr="00D70FC1" w:rsidRDefault="00542C54" w:rsidP="00542C54">
      <w:pPr>
        <w:jc w:val="both"/>
        <w:rPr>
          <w:sz w:val="24"/>
          <w:szCs w:val="24"/>
        </w:rPr>
      </w:pPr>
      <w:r>
        <w:rPr>
          <w:sz w:val="24"/>
          <w:szCs w:val="24"/>
        </w:rPr>
        <w:t>T = 10°C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42C54">
        <w:tc>
          <w:tcPr>
            <w:tcW w:w="2392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3</w:t>
            </w:r>
          </w:p>
        </w:tc>
      </w:tr>
      <w:tr w:rsidR="00542C54">
        <w:tc>
          <w:tcPr>
            <w:tcW w:w="2392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8"/>
                <w:szCs w:val="28"/>
              </w:rPr>
              <w:t>t</w:t>
            </w:r>
            <w:r w:rsidRPr="00660CCA">
              <w:rPr>
                <w:sz w:val="24"/>
                <w:szCs w:val="24"/>
              </w:rPr>
              <w:t>, c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2.27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2.25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2.06</w:t>
            </w:r>
          </w:p>
        </w:tc>
      </w:tr>
    </w:tbl>
    <w:p w:rsidR="00542C54" w:rsidRDefault="00542C54" w:rsidP="00542C54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br/>
      </w:r>
      <w:proofErr w:type="gramStart"/>
      <w:r w:rsidRPr="00D70FC1">
        <w:rPr>
          <w:sz w:val="28"/>
          <w:szCs w:val="28"/>
        </w:rPr>
        <w:t>t</w:t>
      </w:r>
      <w:r>
        <w:rPr>
          <w:sz w:val="24"/>
          <w:szCs w:val="24"/>
          <w:lang w:val="ru-RU"/>
        </w:rPr>
        <w:t>ср</w:t>
      </w:r>
      <w:proofErr w:type="gramEnd"/>
      <w:r>
        <w:rPr>
          <w:sz w:val="24"/>
          <w:szCs w:val="24"/>
          <w:lang w:val="ru-RU"/>
        </w:rPr>
        <w:t xml:space="preserve"> =</w:t>
      </w:r>
      <w:r>
        <w:rPr>
          <w:sz w:val="24"/>
          <w:szCs w:val="24"/>
        </w:rPr>
        <w:t>2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>19</w:t>
      </w:r>
    </w:p>
    <w:p w:rsidR="00542C54" w:rsidRDefault="00542C54" w:rsidP="00542C54">
      <w:pPr>
        <w:jc w:val="both"/>
        <w:rPr>
          <w:sz w:val="24"/>
          <w:szCs w:val="24"/>
        </w:rPr>
      </w:pPr>
    </w:p>
    <w:p w:rsidR="00542C54" w:rsidRDefault="00542C54" w:rsidP="00542C54">
      <w:pPr>
        <w:jc w:val="both"/>
        <w:rPr>
          <w:sz w:val="24"/>
          <w:szCs w:val="24"/>
          <w:lang w:val="ru-RU"/>
        </w:rPr>
      </w:pPr>
    </w:p>
    <w:p w:rsidR="00542C54" w:rsidRDefault="00542C54" w:rsidP="00542C54">
      <w:pPr>
        <w:jc w:val="both"/>
        <w:rPr>
          <w:sz w:val="24"/>
          <w:szCs w:val="24"/>
          <w:lang w:val="ru-RU"/>
        </w:rPr>
      </w:pPr>
    </w:p>
    <w:p w:rsidR="00542C54" w:rsidRPr="00D70FC1" w:rsidRDefault="00542C54" w:rsidP="00542C54">
      <w:pPr>
        <w:jc w:val="both"/>
        <w:rPr>
          <w:sz w:val="24"/>
          <w:szCs w:val="24"/>
        </w:rPr>
      </w:pPr>
      <w:r>
        <w:rPr>
          <w:sz w:val="24"/>
          <w:szCs w:val="24"/>
        </w:rPr>
        <w:t>T = 12°C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42C54">
        <w:tc>
          <w:tcPr>
            <w:tcW w:w="2392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3</w:t>
            </w:r>
          </w:p>
        </w:tc>
      </w:tr>
      <w:tr w:rsidR="00542C54">
        <w:tc>
          <w:tcPr>
            <w:tcW w:w="2392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8"/>
                <w:szCs w:val="28"/>
              </w:rPr>
              <w:t>t</w:t>
            </w:r>
            <w:r w:rsidRPr="00660CCA">
              <w:rPr>
                <w:sz w:val="24"/>
                <w:szCs w:val="24"/>
              </w:rPr>
              <w:t>, c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1.74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1.80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1.74</w:t>
            </w:r>
          </w:p>
        </w:tc>
      </w:tr>
    </w:tbl>
    <w:p w:rsidR="00542C54" w:rsidRPr="00486A00" w:rsidRDefault="00542C54" w:rsidP="00542C54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br/>
      </w:r>
      <w:proofErr w:type="gramStart"/>
      <w:r w:rsidRPr="00D70FC1">
        <w:rPr>
          <w:sz w:val="28"/>
          <w:szCs w:val="28"/>
        </w:rPr>
        <w:t>t</w:t>
      </w:r>
      <w:r>
        <w:rPr>
          <w:sz w:val="24"/>
          <w:szCs w:val="24"/>
          <w:lang w:val="ru-RU"/>
        </w:rPr>
        <w:t>ср</w:t>
      </w:r>
      <w:proofErr w:type="gramEnd"/>
      <w:r>
        <w:rPr>
          <w:sz w:val="24"/>
          <w:szCs w:val="24"/>
          <w:lang w:val="ru-RU"/>
        </w:rPr>
        <w:t xml:space="preserve"> =</w:t>
      </w:r>
      <w:r>
        <w:rPr>
          <w:sz w:val="24"/>
          <w:szCs w:val="24"/>
        </w:rPr>
        <w:t>1.76</w:t>
      </w:r>
    </w:p>
    <w:p w:rsidR="00542C54" w:rsidRPr="00486A00" w:rsidRDefault="00542C54" w:rsidP="00542C54">
      <w:pPr>
        <w:jc w:val="both"/>
        <w:rPr>
          <w:sz w:val="24"/>
          <w:szCs w:val="24"/>
        </w:rPr>
      </w:pPr>
    </w:p>
    <w:p w:rsidR="00542C54" w:rsidRPr="00D70FC1" w:rsidRDefault="00542C54" w:rsidP="00542C54">
      <w:pPr>
        <w:jc w:val="both"/>
        <w:rPr>
          <w:sz w:val="24"/>
          <w:szCs w:val="24"/>
        </w:rPr>
      </w:pPr>
      <w:r>
        <w:rPr>
          <w:sz w:val="24"/>
          <w:szCs w:val="24"/>
        </w:rPr>
        <w:t>T = 15°C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42C54">
        <w:tc>
          <w:tcPr>
            <w:tcW w:w="2392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3</w:t>
            </w:r>
          </w:p>
        </w:tc>
      </w:tr>
      <w:tr w:rsidR="00542C54">
        <w:tc>
          <w:tcPr>
            <w:tcW w:w="2392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8"/>
                <w:szCs w:val="28"/>
              </w:rPr>
              <w:t>t</w:t>
            </w:r>
            <w:r w:rsidRPr="00660CCA">
              <w:rPr>
                <w:sz w:val="24"/>
                <w:szCs w:val="24"/>
              </w:rPr>
              <w:t>, c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1.76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1.58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1.73</w:t>
            </w:r>
          </w:p>
        </w:tc>
      </w:tr>
    </w:tbl>
    <w:p w:rsidR="00542C54" w:rsidRDefault="00542C54" w:rsidP="00542C54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br/>
      </w:r>
      <w:proofErr w:type="gramStart"/>
      <w:r w:rsidRPr="00D70FC1">
        <w:rPr>
          <w:sz w:val="28"/>
          <w:szCs w:val="28"/>
        </w:rPr>
        <w:t>t</w:t>
      </w:r>
      <w:r>
        <w:rPr>
          <w:sz w:val="24"/>
          <w:szCs w:val="24"/>
          <w:lang w:val="ru-RU"/>
        </w:rPr>
        <w:t>ср</w:t>
      </w:r>
      <w:proofErr w:type="gramEnd"/>
      <w:r>
        <w:rPr>
          <w:sz w:val="24"/>
          <w:szCs w:val="24"/>
          <w:lang w:val="ru-RU"/>
        </w:rPr>
        <w:t xml:space="preserve"> =</w:t>
      </w:r>
      <w:r>
        <w:rPr>
          <w:sz w:val="24"/>
          <w:szCs w:val="24"/>
        </w:rPr>
        <w:t>1.69</w:t>
      </w:r>
    </w:p>
    <w:p w:rsidR="00542C54" w:rsidRDefault="00542C54" w:rsidP="00542C54">
      <w:pPr>
        <w:jc w:val="both"/>
        <w:rPr>
          <w:sz w:val="24"/>
          <w:szCs w:val="24"/>
        </w:rPr>
      </w:pPr>
    </w:p>
    <w:p w:rsidR="00542C54" w:rsidRPr="00D70FC1" w:rsidRDefault="00542C54" w:rsidP="00542C54">
      <w:pPr>
        <w:jc w:val="both"/>
        <w:rPr>
          <w:sz w:val="24"/>
          <w:szCs w:val="24"/>
        </w:rPr>
      </w:pPr>
      <w:r>
        <w:rPr>
          <w:sz w:val="24"/>
          <w:szCs w:val="24"/>
        </w:rPr>
        <w:t>T = 16°C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42C54">
        <w:tc>
          <w:tcPr>
            <w:tcW w:w="2392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3</w:t>
            </w:r>
          </w:p>
        </w:tc>
      </w:tr>
      <w:tr w:rsidR="00542C54">
        <w:tc>
          <w:tcPr>
            <w:tcW w:w="2392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8"/>
                <w:szCs w:val="28"/>
              </w:rPr>
              <w:t>t</w:t>
            </w:r>
            <w:r w:rsidRPr="00660CCA">
              <w:rPr>
                <w:sz w:val="24"/>
                <w:szCs w:val="24"/>
              </w:rPr>
              <w:t>, c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1.44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1.44</w:t>
            </w:r>
          </w:p>
        </w:tc>
        <w:tc>
          <w:tcPr>
            <w:tcW w:w="239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</w:rPr>
            </w:pPr>
            <w:r w:rsidRPr="00660CCA">
              <w:rPr>
                <w:sz w:val="24"/>
                <w:szCs w:val="24"/>
              </w:rPr>
              <w:t>1.49</w:t>
            </w:r>
          </w:p>
        </w:tc>
      </w:tr>
    </w:tbl>
    <w:p w:rsidR="00542C54" w:rsidRDefault="00542C54" w:rsidP="00542C54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br/>
      </w:r>
      <w:proofErr w:type="gramStart"/>
      <w:r w:rsidRPr="00D70FC1">
        <w:rPr>
          <w:sz w:val="28"/>
          <w:szCs w:val="28"/>
        </w:rPr>
        <w:t>t</w:t>
      </w:r>
      <w:r>
        <w:rPr>
          <w:sz w:val="24"/>
          <w:szCs w:val="24"/>
          <w:lang w:val="ru-RU"/>
        </w:rPr>
        <w:t>ср</w:t>
      </w:r>
      <w:proofErr w:type="gramEnd"/>
      <w:r>
        <w:rPr>
          <w:sz w:val="24"/>
          <w:szCs w:val="24"/>
          <w:lang w:val="ru-RU"/>
        </w:rPr>
        <w:t xml:space="preserve"> =</w:t>
      </w:r>
      <w:r>
        <w:rPr>
          <w:sz w:val="24"/>
          <w:szCs w:val="24"/>
        </w:rPr>
        <w:t>1.46</w:t>
      </w:r>
    </w:p>
    <w:p w:rsidR="00542C54" w:rsidRDefault="00542C54" w:rsidP="00542C54">
      <w:pPr>
        <w:jc w:val="both"/>
        <w:rPr>
          <w:sz w:val="24"/>
          <w:szCs w:val="24"/>
        </w:rPr>
      </w:pPr>
    </w:p>
    <w:p w:rsidR="00542C54" w:rsidRPr="00D70FC1" w:rsidRDefault="00542C54" w:rsidP="00542C54">
      <w:pPr>
        <w:jc w:val="both"/>
        <w:rPr>
          <w:sz w:val="24"/>
          <w:szCs w:val="24"/>
        </w:rPr>
      </w:pPr>
      <w:r>
        <w:rPr>
          <w:sz w:val="24"/>
          <w:szCs w:val="24"/>
        </w:rPr>
        <w:t>T = 17°C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42C54">
        <w:tc>
          <w:tcPr>
            <w:tcW w:w="136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36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6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6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6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6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6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6</w:t>
            </w:r>
          </w:p>
        </w:tc>
      </w:tr>
      <w:tr w:rsidR="00542C54">
        <w:tc>
          <w:tcPr>
            <w:tcW w:w="136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8"/>
                <w:szCs w:val="28"/>
              </w:rPr>
              <w:t>t</w:t>
            </w:r>
            <w:r w:rsidRPr="00660CCA">
              <w:rPr>
                <w:sz w:val="24"/>
                <w:szCs w:val="24"/>
              </w:rPr>
              <w:t>, c</w:t>
            </w:r>
          </w:p>
        </w:tc>
        <w:tc>
          <w:tcPr>
            <w:tcW w:w="136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1.46</w:t>
            </w:r>
          </w:p>
        </w:tc>
        <w:tc>
          <w:tcPr>
            <w:tcW w:w="136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1.52</w:t>
            </w:r>
          </w:p>
        </w:tc>
        <w:tc>
          <w:tcPr>
            <w:tcW w:w="136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1.67</w:t>
            </w:r>
          </w:p>
        </w:tc>
        <w:tc>
          <w:tcPr>
            <w:tcW w:w="136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1.16</w:t>
            </w:r>
          </w:p>
        </w:tc>
        <w:tc>
          <w:tcPr>
            <w:tcW w:w="136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1.63</w:t>
            </w:r>
          </w:p>
        </w:tc>
        <w:tc>
          <w:tcPr>
            <w:tcW w:w="136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1.26</w:t>
            </w:r>
          </w:p>
        </w:tc>
      </w:tr>
    </w:tbl>
    <w:p w:rsidR="00542C54" w:rsidRDefault="00542C54" w:rsidP="00542C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proofErr w:type="gramStart"/>
      <w:r w:rsidRPr="00D70FC1">
        <w:rPr>
          <w:sz w:val="28"/>
          <w:szCs w:val="28"/>
        </w:rPr>
        <w:t>t</w:t>
      </w:r>
      <w:r>
        <w:rPr>
          <w:sz w:val="24"/>
          <w:szCs w:val="24"/>
          <w:lang w:val="ru-RU"/>
        </w:rPr>
        <w:t>ср</w:t>
      </w:r>
      <w:proofErr w:type="gramEnd"/>
      <w:r>
        <w:rPr>
          <w:sz w:val="24"/>
          <w:szCs w:val="24"/>
          <w:lang w:val="ru-RU"/>
        </w:rPr>
        <w:t xml:space="preserve"> =</w:t>
      </w:r>
      <w:r>
        <w:rPr>
          <w:sz w:val="24"/>
          <w:szCs w:val="24"/>
        </w:rPr>
        <w:t>1.45</w:t>
      </w:r>
    </w:p>
    <w:p w:rsidR="00542C54" w:rsidRPr="004F536E" w:rsidRDefault="00542C54" w:rsidP="00542C54">
      <w:pPr>
        <w:jc w:val="both"/>
        <w:rPr>
          <w:sz w:val="24"/>
          <w:szCs w:val="24"/>
          <w:lang w:val="ru-RU"/>
        </w:rPr>
      </w:pPr>
    </w:p>
    <w:p w:rsidR="00542C54" w:rsidRPr="00D70FC1" w:rsidRDefault="00542C54" w:rsidP="00542C54">
      <w:pPr>
        <w:jc w:val="both"/>
        <w:rPr>
          <w:sz w:val="24"/>
          <w:szCs w:val="24"/>
        </w:rPr>
      </w:pPr>
      <w:r>
        <w:rPr>
          <w:sz w:val="24"/>
          <w:szCs w:val="24"/>
        </w:rPr>
        <w:t>T = 1</w:t>
      </w:r>
      <w:r>
        <w:rPr>
          <w:sz w:val="24"/>
          <w:szCs w:val="24"/>
          <w:lang w:val="ru-RU"/>
        </w:rPr>
        <w:t>8</w:t>
      </w:r>
      <w:r>
        <w:rPr>
          <w:sz w:val="24"/>
          <w:szCs w:val="24"/>
        </w:rPr>
        <w:t>°C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542C54">
        <w:tc>
          <w:tcPr>
            <w:tcW w:w="106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06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6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6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64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64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64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64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8</w:t>
            </w:r>
          </w:p>
        </w:tc>
      </w:tr>
      <w:tr w:rsidR="00542C54">
        <w:tc>
          <w:tcPr>
            <w:tcW w:w="106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8"/>
                <w:szCs w:val="28"/>
              </w:rPr>
              <w:t>t</w:t>
            </w:r>
            <w:r w:rsidRPr="00660CCA">
              <w:rPr>
                <w:sz w:val="24"/>
                <w:szCs w:val="24"/>
              </w:rPr>
              <w:t>, c</w:t>
            </w:r>
          </w:p>
        </w:tc>
        <w:tc>
          <w:tcPr>
            <w:tcW w:w="106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1.31</w:t>
            </w:r>
          </w:p>
        </w:tc>
        <w:tc>
          <w:tcPr>
            <w:tcW w:w="106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1.44</w:t>
            </w:r>
          </w:p>
        </w:tc>
        <w:tc>
          <w:tcPr>
            <w:tcW w:w="106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1.47</w:t>
            </w:r>
          </w:p>
        </w:tc>
        <w:tc>
          <w:tcPr>
            <w:tcW w:w="1063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1.22</w:t>
            </w:r>
          </w:p>
        </w:tc>
        <w:tc>
          <w:tcPr>
            <w:tcW w:w="1064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1.43</w:t>
            </w:r>
          </w:p>
        </w:tc>
        <w:tc>
          <w:tcPr>
            <w:tcW w:w="1064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1.52</w:t>
            </w:r>
          </w:p>
        </w:tc>
        <w:tc>
          <w:tcPr>
            <w:tcW w:w="1064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1.63</w:t>
            </w:r>
          </w:p>
        </w:tc>
        <w:tc>
          <w:tcPr>
            <w:tcW w:w="1064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1.46</w:t>
            </w:r>
          </w:p>
        </w:tc>
      </w:tr>
    </w:tbl>
    <w:p w:rsidR="00542C54" w:rsidRDefault="00542C54" w:rsidP="00542C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proofErr w:type="gramStart"/>
      <w:r w:rsidRPr="00D70FC1">
        <w:rPr>
          <w:sz w:val="28"/>
          <w:szCs w:val="28"/>
        </w:rPr>
        <w:t>t</w:t>
      </w:r>
      <w:r>
        <w:rPr>
          <w:sz w:val="24"/>
          <w:szCs w:val="24"/>
          <w:lang w:val="ru-RU"/>
        </w:rPr>
        <w:t>ср</w:t>
      </w:r>
      <w:proofErr w:type="gramEnd"/>
      <w:r>
        <w:rPr>
          <w:sz w:val="24"/>
          <w:szCs w:val="24"/>
          <w:lang w:val="ru-RU"/>
        </w:rPr>
        <w:t xml:space="preserve"> =</w:t>
      </w:r>
      <w:r>
        <w:rPr>
          <w:sz w:val="24"/>
          <w:szCs w:val="24"/>
        </w:rPr>
        <w:t>1.4</w:t>
      </w:r>
      <w:r>
        <w:rPr>
          <w:sz w:val="24"/>
          <w:szCs w:val="24"/>
          <w:lang w:val="ru-RU"/>
        </w:rPr>
        <w:t>35</w:t>
      </w:r>
    </w:p>
    <w:p w:rsidR="00542C54" w:rsidRDefault="00542C54" w:rsidP="00542C54">
      <w:pPr>
        <w:jc w:val="both"/>
        <w:rPr>
          <w:sz w:val="24"/>
          <w:szCs w:val="24"/>
          <w:lang w:val="ru-RU"/>
        </w:rPr>
      </w:pPr>
    </w:p>
    <w:p w:rsidR="00542C54" w:rsidRDefault="00542C54" w:rsidP="00542C5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 = 19</w:t>
      </w:r>
      <w:proofErr w:type="gramStart"/>
      <w:r>
        <w:rPr>
          <w:sz w:val="28"/>
          <w:szCs w:val="28"/>
          <w:lang w:val="ru-RU"/>
        </w:rPr>
        <w:t>°С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542C54">
        <w:tc>
          <w:tcPr>
            <w:tcW w:w="1595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595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5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95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95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96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5</w:t>
            </w:r>
          </w:p>
        </w:tc>
      </w:tr>
      <w:tr w:rsidR="00542C54">
        <w:tc>
          <w:tcPr>
            <w:tcW w:w="1595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8"/>
                <w:szCs w:val="28"/>
              </w:rPr>
              <w:t>t</w:t>
            </w:r>
            <w:r w:rsidRPr="00660CCA">
              <w:rPr>
                <w:sz w:val="24"/>
                <w:szCs w:val="24"/>
              </w:rPr>
              <w:t>, c</w:t>
            </w:r>
          </w:p>
        </w:tc>
        <w:tc>
          <w:tcPr>
            <w:tcW w:w="1595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1.19</w:t>
            </w:r>
          </w:p>
        </w:tc>
        <w:tc>
          <w:tcPr>
            <w:tcW w:w="1595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1.24</w:t>
            </w:r>
          </w:p>
        </w:tc>
        <w:tc>
          <w:tcPr>
            <w:tcW w:w="1595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1.24</w:t>
            </w:r>
          </w:p>
        </w:tc>
        <w:tc>
          <w:tcPr>
            <w:tcW w:w="1595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1.18</w:t>
            </w:r>
          </w:p>
        </w:tc>
        <w:tc>
          <w:tcPr>
            <w:tcW w:w="1596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1.22</w:t>
            </w:r>
          </w:p>
        </w:tc>
      </w:tr>
    </w:tbl>
    <w:p w:rsidR="00542C54" w:rsidRPr="004F536E" w:rsidRDefault="00542C54" w:rsidP="00542C54">
      <w:pPr>
        <w:jc w:val="both"/>
        <w:rPr>
          <w:sz w:val="24"/>
          <w:szCs w:val="24"/>
          <w:lang w:val="ru-RU"/>
        </w:rPr>
      </w:pPr>
    </w:p>
    <w:p w:rsidR="00542C54" w:rsidRDefault="00542C54" w:rsidP="00542C54">
      <w:pPr>
        <w:jc w:val="both"/>
        <w:rPr>
          <w:sz w:val="24"/>
          <w:szCs w:val="24"/>
          <w:lang w:val="ru-RU"/>
        </w:rPr>
      </w:pPr>
      <w:proofErr w:type="gramStart"/>
      <w:r w:rsidRPr="00D70FC1">
        <w:rPr>
          <w:sz w:val="28"/>
          <w:szCs w:val="28"/>
        </w:rPr>
        <w:t>t</w:t>
      </w:r>
      <w:r>
        <w:rPr>
          <w:sz w:val="24"/>
          <w:szCs w:val="24"/>
          <w:lang w:val="ru-RU"/>
        </w:rPr>
        <w:t>ср</w:t>
      </w:r>
      <w:proofErr w:type="gramEnd"/>
      <w:r>
        <w:rPr>
          <w:sz w:val="24"/>
          <w:szCs w:val="24"/>
          <w:lang w:val="ru-RU"/>
        </w:rPr>
        <w:t xml:space="preserve"> =</w:t>
      </w:r>
      <w:r>
        <w:rPr>
          <w:sz w:val="24"/>
          <w:szCs w:val="24"/>
        </w:rPr>
        <w:t>1.</w:t>
      </w:r>
      <w:r>
        <w:rPr>
          <w:sz w:val="24"/>
          <w:szCs w:val="24"/>
          <w:lang w:val="ru-RU"/>
        </w:rPr>
        <w:t>214</w:t>
      </w:r>
    </w:p>
    <w:p w:rsidR="00542C54" w:rsidRDefault="00542C54" w:rsidP="00542C54">
      <w:pPr>
        <w:jc w:val="both"/>
        <w:rPr>
          <w:sz w:val="24"/>
          <w:szCs w:val="24"/>
          <w:lang w:val="ru-RU"/>
        </w:rPr>
      </w:pPr>
    </w:p>
    <w:p w:rsidR="00542C54" w:rsidRPr="0079653C" w:rsidRDefault="00542C54" w:rsidP="00542C54">
      <w:pPr>
        <w:jc w:val="both"/>
        <w:rPr>
          <w:sz w:val="24"/>
          <w:szCs w:val="24"/>
          <w:lang w:val="ru-RU"/>
        </w:rPr>
      </w:pPr>
    </w:p>
    <w:p w:rsidR="00542C54" w:rsidRDefault="00542C54" w:rsidP="00542C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 = 20</w:t>
      </w:r>
      <w:proofErr w:type="gramStart"/>
      <w:r>
        <w:rPr>
          <w:sz w:val="24"/>
          <w:szCs w:val="24"/>
          <w:lang w:val="ru-RU"/>
        </w:rPr>
        <w:t>°С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42C54">
        <w:tc>
          <w:tcPr>
            <w:tcW w:w="95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95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5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5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5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5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5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5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5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9</w:t>
            </w:r>
          </w:p>
        </w:tc>
      </w:tr>
      <w:tr w:rsidR="00542C54">
        <w:tc>
          <w:tcPr>
            <w:tcW w:w="95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8"/>
                <w:szCs w:val="28"/>
              </w:rPr>
              <w:t>t</w:t>
            </w:r>
            <w:r w:rsidRPr="00660CCA">
              <w:rPr>
                <w:sz w:val="24"/>
                <w:szCs w:val="24"/>
              </w:rPr>
              <w:t>, c</w:t>
            </w:r>
          </w:p>
        </w:tc>
        <w:tc>
          <w:tcPr>
            <w:tcW w:w="95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1.14</w:t>
            </w:r>
          </w:p>
        </w:tc>
        <w:tc>
          <w:tcPr>
            <w:tcW w:w="95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1.22</w:t>
            </w:r>
          </w:p>
        </w:tc>
        <w:tc>
          <w:tcPr>
            <w:tcW w:w="95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1.18</w:t>
            </w:r>
          </w:p>
        </w:tc>
        <w:tc>
          <w:tcPr>
            <w:tcW w:w="95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1.14</w:t>
            </w:r>
          </w:p>
        </w:tc>
        <w:tc>
          <w:tcPr>
            <w:tcW w:w="95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1.23</w:t>
            </w:r>
          </w:p>
        </w:tc>
        <w:tc>
          <w:tcPr>
            <w:tcW w:w="95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1.19</w:t>
            </w:r>
          </w:p>
        </w:tc>
        <w:tc>
          <w:tcPr>
            <w:tcW w:w="95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1.17</w:t>
            </w:r>
          </w:p>
        </w:tc>
        <w:tc>
          <w:tcPr>
            <w:tcW w:w="957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1.23</w:t>
            </w:r>
          </w:p>
        </w:tc>
        <w:tc>
          <w:tcPr>
            <w:tcW w:w="95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1.17</w:t>
            </w:r>
          </w:p>
        </w:tc>
      </w:tr>
    </w:tbl>
    <w:p w:rsidR="00542C54" w:rsidRPr="0079653C" w:rsidRDefault="00542C54" w:rsidP="00542C54">
      <w:pPr>
        <w:jc w:val="both"/>
        <w:rPr>
          <w:sz w:val="24"/>
          <w:szCs w:val="24"/>
          <w:lang w:val="ru-RU"/>
        </w:rPr>
      </w:pPr>
    </w:p>
    <w:p w:rsidR="00542C54" w:rsidRDefault="00542C54" w:rsidP="00542C54">
      <w:pPr>
        <w:jc w:val="both"/>
        <w:rPr>
          <w:sz w:val="24"/>
          <w:szCs w:val="24"/>
          <w:lang w:val="ru-RU"/>
        </w:rPr>
      </w:pPr>
      <w:proofErr w:type="gramStart"/>
      <w:r w:rsidRPr="00D70FC1">
        <w:rPr>
          <w:sz w:val="28"/>
          <w:szCs w:val="28"/>
        </w:rPr>
        <w:t>t</w:t>
      </w:r>
      <w:r>
        <w:rPr>
          <w:sz w:val="24"/>
          <w:szCs w:val="24"/>
          <w:lang w:val="ru-RU"/>
        </w:rPr>
        <w:t>ср</w:t>
      </w:r>
      <w:proofErr w:type="gramEnd"/>
      <w:r>
        <w:rPr>
          <w:sz w:val="24"/>
          <w:szCs w:val="24"/>
          <w:lang w:val="ru-RU"/>
        </w:rPr>
        <w:t xml:space="preserve"> =</w:t>
      </w:r>
      <w:r>
        <w:rPr>
          <w:sz w:val="24"/>
          <w:szCs w:val="24"/>
        </w:rPr>
        <w:t>1.</w:t>
      </w:r>
      <w:r>
        <w:rPr>
          <w:sz w:val="24"/>
          <w:szCs w:val="24"/>
          <w:lang w:val="ru-RU"/>
        </w:rPr>
        <w:t>185</w:t>
      </w:r>
    </w:p>
    <w:p w:rsidR="00542C54" w:rsidRDefault="00542C54" w:rsidP="00542C54">
      <w:pPr>
        <w:jc w:val="both"/>
        <w:rPr>
          <w:sz w:val="24"/>
          <w:szCs w:val="24"/>
          <w:lang w:val="ru-RU"/>
        </w:rPr>
      </w:pPr>
    </w:p>
    <w:p w:rsidR="00542C54" w:rsidRDefault="00542C54" w:rsidP="00542C5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 = 24</w:t>
      </w:r>
      <w:proofErr w:type="gramStart"/>
      <w:r>
        <w:rPr>
          <w:sz w:val="24"/>
          <w:szCs w:val="24"/>
          <w:lang w:val="ru-RU"/>
        </w:rPr>
        <w:t>°С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542C54"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639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14</w:t>
            </w:r>
          </w:p>
        </w:tc>
      </w:tr>
      <w:tr w:rsidR="00542C54"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8"/>
                <w:szCs w:val="28"/>
              </w:rPr>
              <w:t>t</w:t>
            </w:r>
            <w:r w:rsidRPr="00660CCA">
              <w:rPr>
                <w:sz w:val="24"/>
                <w:szCs w:val="24"/>
              </w:rPr>
              <w:t>, c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0.81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0.91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0.83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0.94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0.88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0.81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0.93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0.93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0.82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0.88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0.92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8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0.96</w:t>
            </w:r>
          </w:p>
        </w:tc>
        <w:tc>
          <w:tcPr>
            <w:tcW w:w="639" w:type="dxa"/>
          </w:tcPr>
          <w:p w:rsidR="00542C54" w:rsidRPr="00660CCA" w:rsidRDefault="00542C54" w:rsidP="008417C6">
            <w:pPr>
              <w:jc w:val="both"/>
              <w:rPr>
                <w:sz w:val="24"/>
                <w:szCs w:val="24"/>
                <w:lang w:val="ru-RU"/>
              </w:rPr>
            </w:pPr>
            <w:r w:rsidRPr="00660CCA">
              <w:rPr>
                <w:sz w:val="24"/>
                <w:szCs w:val="24"/>
                <w:lang w:val="ru-RU"/>
              </w:rPr>
              <w:t>0.73</w:t>
            </w:r>
          </w:p>
        </w:tc>
      </w:tr>
    </w:tbl>
    <w:p w:rsidR="00542C54" w:rsidRDefault="00542C54" w:rsidP="00542C54">
      <w:pPr>
        <w:jc w:val="both"/>
        <w:rPr>
          <w:sz w:val="24"/>
          <w:szCs w:val="24"/>
          <w:lang w:val="ru-RU"/>
        </w:rPr>
      </w:pPr>
    </w:p>
    <w:p w:rsidR="00542C54" w:rsidRDefault="00542C54" w:rsidP="00542C54">
      <w:pPr>
        <w:jc w:val="both"/>
        <w:rPr>
          <w:sz w:val="24"/>
          <w:szCs w:val="24"/>
          <w:lang w:val="ru-RU"/>
        </w:rPr>
      </w:pPr>
      <w:proofErr w:type="gramStart"/>
      <w:r w:rsidRPr="00D70FC1">
        <w:rPr>
          <w:sz w:val="28"/>
          <w:szCs w:val="28"/>
        </w:rPr>
        <w:t>t</w:t>
      </w:r>
      <w:r>
        <w:rPr>
          <w:sz w:val="24"/>
          <w:szCs w:val="24"/>
          <w:lang w:val="ru-RU"/>
        </w:rPr>
        <w:t>ср</w:t>
      </w:r>
      <w:proofErr w:type="gramEnd"/>
      <w:r>
        <w:rPr>
          <w:sz w:val="24"/>
          <w:szCs w:val="24"/>
          <w:lang w:val="ru-RU"/>
        </w:rPr>
        <w:t xml:space="preserve"> = 0.88</w:t>
      </w:r>
    </w:p>
    <w:p w:rsidR="00542C54" w:rsidRDefault="00542C54" w:rsidP="00542C54">
      <w:pPr>
        <w:jc w:val="both"/>
        <w:rPr>
          <w:sz w:val="24"/>
          <w:szCs w:val="24"/>
          <w:lang w:val="ru-RU"/>
        </w:rPr>
      </w:pPr>
    </w:p>
    <w:p w:rsidR="00542C54" w:rsidRDefault="00542C54" w:rsidP="0024235E">
      <w:pPr>
        <w:jc w:val="both"/>
        <w:rPr>
          <w:b/>
          <w:sz w:val="24"/>
          <w:szCs w:val="24"/>
          <w:lang w:val="ru-RU"/>
        </w:rPr>
      </w:pPr>
    </w:p>
    <w:p w:rsidR="00542C54" w:rsidRDefault="00542C54" w:rsidP="0024235E">
      <w:pPr>
        <w:jc w:val="both"/>
        <w:rPr>
          <w:b/>
          <w:sz w:val="24"/>
          <w:szCs w:val="24"/>
          <w:lang w:val="ru-RU"/>
        </w:rPr>
      </w:pPr>
    </w:p>
    <w:sectPr w:rsidR="00542C54" w:rsidSect="00E5259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993" w:right="992" w:bottom="56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AC" w:rsidRDefault="00C517AC" w:rsidP="00DC6DC5">
      <w:r>
        <w:separator/>
      </w:r>
    </w:p>
  </w:endnote>
  <w:endnote w:type="continuationSeparator" w:id="0">
    <w:p w:rsidR="00C517AC" w:rsidRDefault="00C517AC" w:rsidP="00DC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BA" w:rsidRDefault="006377B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BA" w:rsidRDefault="006377BA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2895">
      <w:rPr>
        <w:noProof/>
      </w:rPr>
      <w:t>2</w:t>
    </w:r>
    <w:r>
      <w:rPr>
        <w:noProof/>
      </w:rPr>
      <w:fldChar w:fldCharType="end"/>
    </w:r>
  </w:p>
  <w:p w:rsidR="006377BA" w:rsidRDefault="006377B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BA" w:rsidRDefault="006377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AC" w:rsidRDefault="00C517AC" w:rsidP="00DC6DC5">
      <w:r>
        <w:separator/>
      </w:r>
    </w:p>
  </w:footnote>
  <w:footnote w:type="continuationSeparator" w:id="0">
    <w:p w:rsidR="00C517AC" w:rsidRDefault="00C517AC" w:rsidP="00DC6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BA" w:rsidRDefault="006377B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BA" w:rsidRPr="00AE4D7F" w:rsidRDefault="006377BA">
    <w:pPr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BA" w:rsidRDefault="006377B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A3D"/>
    <w:multiLevelType w:val="singleLevel"/>
    <w:tmpl w:val="10AAC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C5E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4002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4B7287"/>
    <w:multiLevelType w:val="singleLevel"/>
    <w:tmpl w:val="F31E70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6F372D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30867C0"/>
    <w:multiLevelType w:val="singleLevel"/>
    <w:tmpl w:val="F6A84DFC"/>
    <w:lvl w:ilvl="0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hint="default"/>
      </w:rPr>
    </w:lvl>
  </w:abstractNum>
  <w:abstractNum w:abstractNumId="6">
    <w:nsid w:val="395B134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C04027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E2A73F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9695B3A"/>
    <w:multiLevelType w:val="singleLevel"/>
    <w:tmpl w:val="FE70D504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0">
    <w:nsid w:val="645437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63849BB"/>
    <w:multiLevelType w:val="singleLevel"/>
    <w:tmpl w:val="AC5029A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8A54645"/>
    <w:multiLevelType w:val="singleLevel"/>
    <w:tmpl w:val="10AAC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C4B3EC9"/>
    <w:multiLevelType w:val="singleLevel"/>
    <w:tmpl w:val="BD5858B6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</w:abstractNum>
  <w:abstractNum w:abstractNumId="14">
    <w:nsid w:val="7021695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47A3C7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9"/>
  </w:num>
  <w:num w:numId="5">
    <w:abstractNumId w:val="15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12"/>
  </w:num>
  <w:num w:numId="12">
    <w:abstractNumId w:val="3"/>
  </w:num>
  <w:num w:numId="13">
    <w:abstractNumId w:val="14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807"/>
    <w:rsid w:val="00003110"/>
    <w:rsid w:val="000350A7"/>
    <w:rsid w:val="00035F5B"/>
    <w:rsid w:val="00041B27"/>
    <w:rsid w:val="00065F67"/>
    <w:rsid w:val="00090FB5"/>
    <w:rsid w:val="00095B7C"/>
    <w:rsid w:val="000F749E"/>
    <w:rsid w:val="00131D07"/>
    <w:rsid w:val="00192D5C"/>
    <w:rsid w:val="001C6AD3"/>
    <w:rsid w:val="001E3CFD"/>
    <w:rsid w:val="001F1A31"/>
    <w:rsid w:val="001F410B"/>
    <w:rsid w:val="001F61DC"/>
    <w:rsid w:val="00237D01"/>
    <w:rsid w:val="0024235E"/>
    <w:rsid w:val="00264C81"/>
    <w:rsid w:val="00273B40"/>
    <w:rsid w:val="002B2224"/>
    <w:rsid w:val="002E49D3"/>
    <w:rsid w:val="00315B7E"/>
    <w:rsid w:val="00326E95"/>
    <w:rsid w:val="00342111"/>
    <w:rsid w:val="003675E0"/>
    <w:rsid w:val="00373633"/>
    <w:rsid w:val="00375650"/>
    <w:rsid w:val="00393970"/>
    <w:rsid w:val="003A15F1"/>
    <w:rsid w:val="003C13E6"/>
    <w:rsid w:val="003E3886"/>
    <w:rsid w:val="003F4301"/>
    <w:rsid w:val="00441891"/>
    <w:rsid w:val="00445FF8"/>
    <w:rsid w:val="00490831"/>
    <w:rsid w:val="004B1F53"/>
    <w:rsid w:val="004D793C"/>
    <w:rsid w:val="004E033A"/>
    <w:rsid w:val="004E5FFA"/>
    <w:rsid w:val="00524B42"/>
    <w:rsid w:val="00531780"/>
    <w:rsid w:val="00537CD2"/>
    <w:rsid w:val="00542C54"/>
    <w:rsid w:val="00571003"/>
    <w:rsid w:val="005717C0"/>
    <w:rsid w:val="00591C42"/>
    <w:rsid w:val="005A145B"/>
    <w:rsid w:val="005A39C1"/>
    <w:rsid w:val="005D0E92"/>
    <w:rsid w:val="00610642"/>
    <w:rsid w:val="00612BB1"/>
    <w:rsid w:val="006377BA"/>
    <w:rsid w:val="00674AA6"/>
    <w:rsid w:val="006F790F"/>
    <w:rsid w:val="0071699D"/>
    <w:rsid w:val="00763C27"/>
    <w:rsid w:val="00771332"/>
    <w:rsid w:val="0078125E"/>
    <w:rsid w:val="00783FC9"/>
    <w:rsid w:val="00791684"/>
    <w:rsid w:val="00794EEB"/>
    <w:rsid w:val="00797A4D"/>
    <w:rsid w:val="007B1BF8"/>
    <w:rsid w:val="008417C6"/>
    <w:rsid w:val="00857838"/>
    <w:rsid w:val="008A242B"/>
    <w:rsid w:val="008D1F1C"/>
    <w:rsid w:val="009138E1"/>
    <w:rsid w:val="0094168F"/>
    <w:rsid w:val="009713FA"/>
    <w:rsid w:val="00987CC4"/>
    <w:rsid w:val="00992DC7"/>
    <w:rsid w:val="009E0114"/>
    <w:rsid w:val="009F36EB"/>
    <w:rsid w:val="00A40DFD"/>
    <w:rsid w:val="00A663B4"/>
    <w:rsid w:val="00AA77EC"/>
    <w:rsid w:val="00AC4CED"/>
    <w:rsid w:val="00AE4D7F"/>
    <w:rsid w:val="00AF6F37"/>
    <w:rsid w:val="00B01E60"/>
    <w:rsid w:val="00B54E3A"/>
    <w:rsid w:val="00B57FDD"/>
    <w:rsid w:val="00B640AE"/>
    <w:rsid w:val="00B67430"/>
    <w:rsid w:val="00B861BA"/>
    <w:rsid w:val="00BB1A57"/>
    <w:rsid w:val="00BC2FDC"/>
    <w:rsid w:val="00BF2895"/>
    <w:rsid w:val="00C06BC5"/>
    <w:rsid w:val="00C22A27"/>
    <w:rsid w:val="00C32082"/>
    <w:rsid w:val="00C3618D"/>
    <w:rsid w:val="00C4783E"/>
    <w:rsid w:val="00C517AC"/>
    <w:rsid w:val="00C539A4"/>
    <w:rsid w:val="00C70DE1"/>
    <w:rsid w:val="00C968E2"/>
    <w:rsid w:val="00CA02B6"/>
    <w:rsid w:val="00CE776F"/>
    <w:rsid w:val="00D038B7"/>
    <w:rsid w:val="00D30C80"/>
    <w:rsid w:val="00D77807"/>
    <w:rsid w:val="00D84A21"/>
    <w:rsid w:val="00DC6C1E"/>
    <w:rsid w:val="00DC6DC5"/>
    <w:rsid w:val="00DD2CAC"/>
    <w:rsid w:val="00E24C49"/>
    <w:rsid w:val="00E35FA8"/>
    <w:rsid w:val="00E5259E"/>
    <w:rsid w:val="00E731FC"/>
    <w:rsid w:val="00E753AC"/>
    <w:rsid w:val="00EF7E5E"/>
    <w:rsid w:val="00F62EF1"/>
    <w:rsid w:val="00F87B25"/>
    <w:rsid w:val="00F944CD"/>
    <w:rsid w:val="00FA3AE8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73B40"/>
    <w:rPr>
      <w:lang w:val="en-US"/>
    </w:rPr>
  </w:style>
  <w:style w:type="paragraph" w:styleId="1">
    <w:name w:val="heading 1"/>
    <w:basedOn w:val="a"/>
    <w:next w:val="a"/>
    <w:qFormat/>
    <w:rsid w:val="003E3886"/>
    <w:pPr>
      <w:keepNext/>
      <w:jc w:val="center"/>
      <w:outlineLvl w:val="0"/>
    </w:pPr>
    <w:rPr>
      <w:b/>
      <w:sz w:val="32"/>
      <w:lang w:val="ru-RU"/>
    </w:rPr>
  </w:style>
  <w:style w:type="paragraph" w:styleId="2">
    <w:name w:val="heading 2"/>
    <w:basedOn w:val="a"/>
    <w:next w:val="a"/>
    <w:qFormat/>
    <w:rsid w:val="003E3886"/>
    <w:pPr>
      <w:keepNext/>
      <w:jc w:val="center"/>
      <w:outlineLvl w:val="1"/>
    </w:pPr>
    <w:rPr>
      <w:b/>
      <w:sz w:val="24"/>
      <w:lang w:val="ru-RU"/>
    </w:rPr>
  </w:style>
  <w:style w:type="paragraph" w:styleId="3">
    <w:name w:val="heading 3"/>
    <w:basedOn w:val="a"/>
    <w:next w:val="a"/>
    <w:qFormat/>
    <w:rsid w:val="00273B40"/>
    <w:pPr>
      <w:keepNext/>
      <w:ind w:left="5103" w:right="-105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73B40"/>
    <w:pPr>
      <w:ind w:right="-1044"/>
      <w:jc w:val="center"/>
    </w:pPr>
    <w:rPr>
      <w:b/>
      <w:sz w:val="40"/>
      <w:lang w:val="ru-RU"/>
    </w:rPr>
  </w:style>
  <w:style w:type="paragraph" w:styleId="a4">
    <w:name w:val="Body Text"/>
    <w:basedOn w:val="a"/>
    <w:rsid w:val="00273B40"/>
    <w:pPr>
      <w:ind w:right="-1044"/>
    </w:pPr>
    <w:rPr>
      <w:sz w:val="28"/>
      <w:lang w:val="ru-RU"/>
    </w:rPr>
  </w:style>
  <w:style w:type="paragraph" w:styleId="20">
    <w:name w:val="Body Text 2"/>
    <w:basedOn w:val="a"/>
    <w:rsid w:val="00273B40"/>
    <w:pPr>
      <w:jc w:val="both"/>
    </w:pPr>
    <w:rPr>
      <w:sz w:val="28"/>
      <w:lang w:val="ru-RU"/>
    </w:rPr>
  </w:style>
  <w:style w:type="character" w:styleId="a5">
    <w:name w:val="Hyperlink"/>
    <w:uiPriority w:val="99"/>
    <w:rsid w:val="00273B40"/>
    <w:rPr>
      <w:color w:val="0000FF"/>
      <w:u w:val="single"/>
    </w:rPr>
  </w:style>
  <w:style w:type="character" w:styleId="a6">
    <w:name w:val="FollowedHyperlink"/>
    <w:rsid w:val="00273B40"/>
    <w:rPr>
      <w:color w:val="800080"/>
      <w:u w:val="single"/>
    </w:rPr>
  </w:style>
  <w:style w:type="paragraph" w:styleId="a7">
    <w:name w:val="Block Text"/>
    <w:basedOn w:val="a"/>
    <w:rsid w:val="00273B40"/>
    <w:pPr>
      <w:ind w:left="-1134" w:right="-1050"/>
      <w:jc w:val="center"/>
    </w:pPr>
    <w:rPr>
      <w:sz w:val="40"/>
      <w:lang w:val="ru-RU"/>
    </w:rPr>
  </w:style>
  <w:style w:type="table" w:styleId="a8">
    <w:name w:val="Table Grid"/>
    <w:basedOn w:val="a1"/>
    <w:rsid w:val="001E3C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37D01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F749E"/>
  </w:style>
  <w:style w:type="character" w:customStyle="1" w:styleId="m">
    <w:name w:val="m"/>
    <w:basedOn w:val="a0"/>
    <w:rsid w:val="00524B42"/>
  </w:style>
  <w:style w:type="character" w:customStyle="1" w:styleId="fn">
    <w:name w:val="fn"/>
    <w:basedOn w:val="a0"/>
    <w:rsid w:val="00E35FA8"/>
  </w:style>
  <w:style w:type="character" w:customStyle="1" w:styleId="10">
    <w:name w:val="Подзаголовок1"/>
    <w:basedOn w:val="a0"/>
    <w:rsid w:val="00E35FA8"/>
  </w:style>
  <w:style w:type="paragraph" w:styleId="aa">
    <w:name w:val="Subtitle"/>
    <w:basedOn w:val="a"/>
    <w:next w:val="a"/>
    <w:link w:val="ab"/>
    <w:qFormat/>
    <w:rsid w:val="001F61D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link w:val="aa"/>
    <w:rsid w:val="001F61DC"/>
    <w:rPr>
      <w:rFonts w:ascii="Cambria" w:hAnsi="Cambria"/>
      <w:sz w:val="24"/>
      <w:szCs w:val="24"/>
      <w:lang w:val="en-US"/>
    </w:rPr>
  </w:style>
  <w:style w:type="paragraph" w:styleId="ac">
    <w:name w:val="header"/>
    <w:basedOn w:val="a"/>
    <w:link w:val="ad"/>
    <w:rsid w:val="00DC6D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C6DC5"/>
    <w:rPr>
      <w:lang w:val="en-US"/>
    </w:rPr>
  </w:style>
  <w:style w:type="paragraph" w:styleId="ae">
    <w:name w:val="footer"/>
    <w:basedOn w:val="a"/>
    <w:link w:val="af"/>
    <w:uiPriority w:val="99"/>
    <w:rsid w:val="00DC6D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C6DC5"/>
    <w:rPr>
      <w:lang w:val="en-US"/>
    </w:rPr>
  </w:style>
  <w:style w:type="paragraph" w:styleId="af0">
    <w:name w:val="TOC Heading"/>
    <w:basedOn w:val="1"/>
    <w:next w:val="a"/>
    <w:uiPriority w:val="39"/>
    <w:qFormat/>
    <w:rsid w:val="003E3886"/>
    <w:pPr>
      <w:keepLines/>
      <w:spacing w:before="480" w:line="276" w:lineRule="auto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3E3886"/>
    <w:pPr>
      <w:spacing w:after="100" w:line="276" w:lineRule="auto"/>
      <w:ind w:left="220"/>
    </w:pPr>
    <w:rPr>
      <w:rFonts w:ascii="Calibri" w:hAnsi="Calibri"/>
      <w:sz w:val="22"/>
      <w:szCs w:val="22"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E5259E"/>
    <w:pPr>
      <w:tabs>
        <w:tab w:val="right" w:leader="dot" w:pos="9781"/>
      </w:tabs>
      <w:spacing w:after="1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30">
    <w:name w:val="toc 3"/>
    <w:basedOn w:val="a"/>
    <w:next w:val="a"/>
    <w:autoRedefine/>
    <w:uiPriority w:val="39"/>
    <w:unhideWhenUsed/>
    <w:qFormat/>
    <w:rsid w:val="003E3886"/>
    <w:pPr>
      <w:spacing w:after="100" w:line="276" w:lineRule="auto"/>
      <w:ind w:left="440"/>
    </w:pPr>
    <w:rPr>
      <w:rFonts w:ascii="Calibri" w:hAnsi="Calibri"/>
      <w:sz w:val="22"/>
      <w:szCs w:val="22"/>
      <w:lang w:val="ru-RU" w:eastAsia="en-US"/>
    </w:rPr>
  </w:style>
  <w:style w:type="paragraph" w:styleId="af1">
    <w:name w:val="Balloon Text"/>
    <w:basedOn w:val="a"/>
    <w:link w:val="af2"/>
    <w:rsid w:val="003E388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E388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научно-практическая техническая конференция школьников«Исследуем и проектируем»</vt:lpstr>
    </vt:vector>
  </TitlesOfParts>
  <Company/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научно-практическая техническая конференция школьников«Исследуем и проектируем»</dc:title>
  <dc:creator>Kirill Kartashev</dc:creator>
  <cp:lastModifiedBy>Скурида Галина Ивановна</cp:lastModifiedBy>
  <cp:revision>4</cp:revision>
  <cp:lastPrinted>2013-04-09T13:04:00Z</cp:lastPrinted>
  <dcterms:created xsi:type="dcterms:W3CDTF">2013-03-21T19:19:00Z</dcterms:created>
  <dcterms:modified xsi:type="dcterms:W3CDTF">2013-04-09T13:21:00Z</dcterms:modified>
</cp:coreProperties>
</file>